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694FD0" w14:textId="77777777" w:rsidR="00CA01AC" w:rsidRDefault="00CA01AC" w:rsidP="00F561B1">
      <w:pPr>
        <w:spacing w:line="480" w:lineRule="auto"/>
        <w:ind w:firstLine="720"/>
        <w:rPr>
          <w:rFonts w:ascii="Times New Roman" w:hAnsi="Times New Roman" w:cs="Times New Roman"/>
        </w:rPr>
      </w:pPr>
    </w:p>
    <w:p w14:paraId="6927C73C" w14:textId="77777777" w:rsidR="00CA01AC" w:rsidRDefault="00CA01AC" w:rsidP="00F561B1">
      <w:pPr>
        <w:spacing w:line="480" w:lineRule="auto"/>
        <w:ind w:firstLine="720"/>
        <w:rPr>
          <w:rFonts w:ascii="Times New Roman" w:hAnsi="Times New Roman" w:cs="Times New Roman"/>
        </w:rPr>
      </w:pPr>
    </w:p>
    <w:p w14:paraId="75782FC3" w14:textId="77777777" w:rsidR="00CA01AC" w:rsidRDefault="00CA01AC" w:rsidP="00F561B1">
      <w:pPr>
        <w:spacing w:line="480" w:lineRule="auto"/>
        <w:ind w:firstLine="720"/>
        <w:rPr>
          <w:rFonts w:ascii="Times New Roman" w:hAnsi="Times New Roman" w:cs="Times New Roman"/>
        </w:rPr>
      </w:pPr>
    </w:p>
    <w:p w14:paraId="1ECD43E1" w14:textId="77777777" w:rsidR="00CA01AC" w:rsidRDefault="00CA01AC" w:rsidP="00F561B1">
      <w:pPr>
        <w:spacing w:line="480" w:lineRule="auto"/>
        <w:ind w:firstLine="720"/>
        <w:rPr>
          <w:rFonts w:ascii="Times New Roman" w:hAnsi="Times New Roman" w:cs="Times New Roman"/>
        </w:rPr>
      </w:pPr>
    </w:p>
    <w:p w14:paraId="43B1C1EA" w14:textId="77777777" w:rsidR="00CA01AC" w:rsidRDefault="00CA01AC" w:rsidP="00F561B1">
      <w:pPr>
        <w:spacing w:line="480" w:lineRule="auto"/>
        <w:ind w:firstLine="720"/>
        <w:rPr>
          <w:rFonts w:ascii="Times New Roman" w:hAnsi="Times New Roman" w:cs="Times New Roman"/>
        </w:rPr>
      </w:pPr>
    </w:p>
    <w:p w14:paraId="5D077721" w14:textId="77777777" w:rsidR="00CA01AC" w:rsidRPr="00DD17D7" w:rsidRDefault="00CA01AC" w:rsidP="00F561B1">
      <w:pPr>
        <w:spacing w:line="480" w:lineRule="auto"/>
        <w:ind w:firstLine="720"/>
        <w:rPr>
          <w:rFonts w:ascii="Times New Roman" w:hAnsi="Times New Roman" w:cs="Times New Roman"/>
        </w:rPr>
      </w:pPr>
    </w:p>
    <w:p w14:paraId="79B7FD7E" w14:textId="4A2418D3" w:rsidR="00CA01AC" w:rsidRPr="00DD17D7" w:rsidRDefault="00CA01AC" w:rsidP="00CA01AC">
      <w:pPr>
        <w:spacing w:line="480" w:lineRule="auto"/>
        <w:jc w:val="center"/>
        <w:rPr>
          <w:rFonts w:ascii="Times New Roman" w:hAnsi="Times New Roman" w:cs="Times New Roman"/>
        </w:rPr>
      </w:pPr>
      <w:r w:rsidRPr="00DD17D7">
        <w:rPr>
          <w:rFonts w:ascii="Times New Roman" w:hAnsi="Times New Roman" w:cs="Times New Roman"/>
          <w:color w:val="000000"/>
        </w:rPr>
        <w:t>Service Learning Critical Reflection</w:t>
      </w:r>
    </w:p>
    <w:p w14:paraId="2284BDDE" w14:textId="77777777" w:rsidR="00CA01AC" w:rsidRPr="00DD17D7" w:rsidRDefault="00CA01AC" w:rsidP="00CA01AC">
      <w:pPr>
        <w:spacing w:line="480" w:lineRule="auto"/>
        <w:jc w:val="center"/>
        <w:rPr>
          <w:rFonts w:ascii="Times New Roman" w:hAnsi="Times New Roman" w:cs="Times New Roman"/>
        </w:rPr>
      </w:pPr>
      <w:r w:rsidRPr="00DD17D7">
        <w:rPr>
          <w:rFonts w:ascii="Times New Roman" w:hAnsi="Times New Roman" w:cs="Times New Roman"/>
          <w:color w:val="000000"/>
        </w:rPr>
        <w:t>Micayla Valentin</w:t>
      </w:r>
    </w:p>
    <w:p w14:paraId="5974A11F" w14:textId="77777777" w:rsidR="00CA01AC" w:rsidRPr="00DD17D7" w:rsidRDefault="00CA01AC" w:rsidP="00CA01AC">
      <w:pPr>
        <w:spacing w:line="480" w:lineRule="auto"/>
        <w:jc w:val="center"/>
        <w:rPr>
          <w:rFonts w:ascii="Times New Roman" w:hAnsi="Times New Roman" w:cs="Times New Roman"/>
        </w:rPr>
      </w:pPr>
      <w:r w:rsidRPr="00DD17D7">
        <w:rPr>
          <w:rFonts w:ascii="Times New Roman" w:hAnsi="Times New Roman" w:cs="Times New Roman"/>
          <w:color w:val="000000"/>
        </w:rPr>
        <w:t>University of Oklahoma</w:t>
      </w:r>
    </w:p>
    <w:p w14:paraId="6A561A4B" w14:textId="6492228F" w:rsidR="00CA01AC" w:rsidRPr="00DD17D7" w:rsidRDefault="00CA01AC" w:rsidP="00CA01AC">
      <w:pPr>
        <w:spacing w:line="480" w:lineRule="auto"/>
        <w:jc w:val="center"/>
        <w:rPr>
          <w:rFonts w:ascii="Times New Roman" w:hAnsi="Times New Roman" w:cs="Times New Roman"/>
          <w:color w:val="000000"/>
        </w:rPr>
      </w:pPr>
      <w:r w:rsidRPr="00DD17D7">
        <w:rPr>
          <w:rFonts w:ascii="Times New Roman" w:hAnsi="Times New Roman" w:cs="Times New Roman"/>
          <w:color w:val="000000"/>
        </w:rPr>
        <w:t>Capstone (HR 4170-903)</w:t>
      </w:r>
    </w:p>
    <w:p w14:paraId="043BAF01" w14:textId="77777777" w:rsidR="00CA01AC" w:rsidRPr="00DD17D7" w:rsidRDefault="00CA01AC" w:rsidP="00CA01AC">
      <w:pPr>
        <w:spacing w:line="480" w:lineRule="auto"/>
        <w:jc w:val="center"/>
        <w:rPr>
          <w:rFonts w:ascii="Times New Roman" w:hAnsi="Times New Roman" w:cs="Times New Roman"/>
        </w:rPr>
      </w:pPr>
      <w:r w:rsidRPr="00DD17D7">
        <w:rPr>
          <w:rFonts w:ascii="Times New Roman" w:hAnsi="Times New Roman" w:cs="Times New Roman"/>
          <w:color w:val="000000"/>
        </w:rPr>
        <w:t>Instructor: Dr. Janna Martin</w:t>
      </w:r>
    </w:p>
    <w:p w14:paraId="15690A2C" w14:textId="77777777" w:rsidR="00CA01AC" w:rsidRDefault="00CA01AC" w:rsidP="00CA01AC">
      <w:pPr>
        <w:spacing w:line="480" w:lineRule="auto"/>
        <w:ind w:firstLine="720"/>
        <w:jc w:val="center"/>
        <w:rPr>
          <w:rFonts w:ascii="Times New Roman" w:hAnsi="Times New Roman" w:cs="Times New Roman"/>
        </w:rPr>
      </w:pPr>
    </w:p>
    <w:p w14:paraId="36133F7C" w14:textId="77777777" w:rsidR="00CA01AC" w:rsidRDefault="00CA01AC" w:rsidP="00F561B1">
      <w:pPr>
        <w:spacing w:line="480" w:lineRule="auto"/>
        <w:ind w:firstLine="720"/>
        <w:rPr>
          <w:rFonts w:ascii="Times New Roman" w:hAnsi="Times New Roman" w:cs="Times New Roman"/>
        </w:rPr>
      </w:pPr>
    </w:p>
    <w:p w14:paraId="1B774719" w14:textId="77777777" w:rsidR="00CA01AC" w:rsidRDefault="00CA01AC" w:rsidP="00F561B1">
      <w:pPr>
        <w:spacing w:line="480" w:lineRule="auto"/>
        <w:ind w:firstLine="720"/>
        <w:rPr>
          <w:rFonts w:ascii="Times New Roman" w:hAnsi="Times New Roman" w:cs="Times New Roman"/>
        </w:rPr>
      </w:pPr>
    </w:p>
    <w:p w14:paraId="49EF55C2" w14:textId="77777777" w:rsidR="00CA01AC" w:rsidRDefault="00CA01AC" w:rsidP="00F561B1">
      <w:pPr>
        <w:spacing w:line="480" w:lineRule="auto"/>
        <w:ind w:firstLine="720"/>
        <w:rPr>
          <w:rFonts w:ascii="Times New Roman" w:hAnsi="Times New Roman" w:cs="Times New Roman"/>
        </w:rPr>
      </w:pPr>
    </w:p>
    <w:p w14:paraId="7DB9DED8" w14:textId="77777777" w:rsidR="00CA01AC" w:rsidRDefault="00CA01AC" w:rsidP="00F561B1">
      <w:pPr>
        <w:spacing w:line="480" w:lineRule="auto"/>
        <w:ind w:firstLine="720"/>
        <w:rPr>
          <w:rFonts w:ascii="Times New Roman" w:hAnsi="Times New Roman" w:cs="Times New Roman"/>
        </w:rPr>
      </w:pPr>
    </w:p>
    <w:p w14:paraId="5EA70FD5" w14:textId="77777777" w:rsidR="00CA01AC" w:rsidRDefault="00CA01AC" w:rsidP="00F561B1">
      <w:pPr>
        <w:spacing w:line="480" w:lineRule="auto"/>
        <w:ind w:firstLine="720"/>
        <w:rPr>
          <w:rFonts w:ascii="Times New Roman" w:hAnsi="Times New Roman" w:cs="Times New Roman"/>
        </w:rPr>
      </w:pPr>
    </w:p>
    <w:p w14:paraId="4A1758E3" w14:textId="77777777" w:rsidR="00CA01AC" w:rsidRDefault="00CA01AC" w:rsidP="00F561B1">
      <w:pPr>
        <w:spacing w:line="480" w:lineRule="auto"/>
        <w:ind w:firstLine="720"/>
        <w:rPr>
          <w:rFonts w:ascii="Times New Roman" w:hAnsi="Times New Roman" w:cs="Times New Roman"/>
        </w:rPr>
      </w:pPr>
    </w:p>
    <w:p w14:paraId="7CB9D5A0" w14:textId="77777777" w:rsidR="00CA01AC" w:rsidRDefault="00CA01AC" w:rsidP="00F561B1">
      <w:pPr>
        <w:spacing w:line="480" w:lineRule="auto"/>
        <w:ind w:firstLine="720"/>
        <w:rPr>
          <w:rFonts w:ascii="Times New Roman" w:hAnsi="Times New Roman" w:cs="Times New Roman"/>
        </w:rPr>
      </w:pPr>
    </w:p>
    <w:p w14:paraId="0045612D" w14:textId="77777777" w:rsidR="00CA01AC" w:rsidRDefault="00CA01AC" w:rsidP="00F561B1">
      <w:pPr>
        <w:spacing w:line="480" w:lineRule="auto"/>
        <w:ind w:firstLine="720"/>
        <w:rPr>
          <w:rFonts w:ascii="Times New Roman" w:hAnsi="Times New Roman" w:cs="Times New Roman"/>
        </w:rPr>
      </w:pPr>
    </w:p>
    <w:p w14:paraId="00ADAD2E" w14:textId="77777777" w:rsidR="00CA01AC" w:rsidRDefault="00CA01AC" w:rsidP="00F561B1">
      <w:pPr>
        <w:spacing w:line="480" w:lineRule="auto"/>
        <w:ind w:firstLine="720"/>
        <w:rPr>
          <w:rFonts w:ascii="Times New Roman" w:hAnsi="Times New Roman" w:cs="Times New Roman"/>
        </w:rPr>
      </w:pPr>
    </w:p>
    <w:p w14:paraId="21D9692C" w14:textId="77777777" w:rsidR="00CA01AC" w:rsidRDefault="00CA01AC" w:rsidP="00F561B1">
      <w:pPr>
        <w:spacing w:line="480" w:lineRule="auto"/>
        <w:ind w:firstLine="720"/>
        <w:rPr>
          <w:rFonts w:ascii="Times New Roman" w:hAnsi="Times New Roman" w:cs="Times New Roman"/>
        </w:rPr>
      </w:pPr>
    </w:p>
    <w:p w14:paraId="0E33D4D2" w14:textId="77777777" w:rsidR="00CA01AC" w:rsidRDefault="00CA01AC" w:rsidP="00CA01AC">
      <w:pPr>
        <w:spacing w:line="480" w:lineRule="auto"/>
        <w:rPr>
          <w:rFonts w:ascii="Times New Roman" w:hAnsi="Times New Roman" w:cs="Times New Roman"/>
        </w:rPr>
      </w:pPr>
    </w:p>
    <w:p w14:paraId="20A3719A" w14:textId="164E6633" w:rsidR="00236B4A" w:rsidRPr="00591415" w:rsidRDefault="00F561B1" w:rsidP="00F561B1">
      <w:pPr>
        <w:spacing w:line="480" w:lineRule="auto"/>
        <w:ind w:firstLine="720"/>
        <w:rPr>
          <w:rFonts w:ascii="Times New Roman" w:eastAsia="Times New Roman" w:hAnsi="Times New Roman" w:cs="Times New Roman"/>
        </w:rPr>
      </w:pPr>
      <w:r w:rsidRPr="00591415">
        <w:rPr>
          <w:rFonts w:ascii="Times New Roman" w:hAnsi="Times New Roman" w:cs="Times New Roman"/>
        </w:rPr>
        <w:lastRenderedPageBreak/>
        <w:t>In the past few years, many have begun the research about the relat</w:t>
      </w:r>
      <w:r w:rsidR="00A770DE">
        <w:rPr>
          <w:rFonts w:ascii="Times New Roman" w:hAnsi="Times New Roman" w:cs="Times New Roman"/>
        </w:rPr>
        <w:t>ionship between classism, first-</w:t>
      </w:r>
      <w:r w:rsidRPr="00591415">
        <w:rPr>
          <w:rFonts w:ascii="Times New Roman" w:hAnsi="Times New Roman" w:cs="Times New Roman"/>
        </w:rPr>
        <w:t>generation college students, and barriers to th</w:t>
      </w:r>
      <w:r w:rsidR="00DD17D7">
        <w:rPr>
          <w:rFonts w:ascii="Times New Roman" w:hAnsi="Times New Roman" w:cs="Times New Roman"/>
        </w:rPr>
        <w:t>e college process (</w:t>
      </w:r>
      <w:r w:rsidR="00DD17D7" w:rsidRPr="00E907A9">
        <w:rPr>
          <w:rFonts w:ascii="Times New Roman" w:eastAsia="Times New Roman" w:hAnsi="Times New Roman" w:cs="Times New Roman"/>
          <w:color w:val="333333"/>
          <w:shd w:val="clear" w:color="auto" w:fill="FFFFFF"/>
        </w:rPr>
        <w:t>Coaston</w:t>
      </w:r>
      <w:r w:rsidR="00DD17D7">
        <w:rPr>
          <w:rFonts w:ascii="Times New Roman" w:eastAsia="Times New Roman" w:hAnsi="Times New Roman" w:cs="Times New Roman"/>
          <w:color w:val="333333"/>
          <w:shd w:val="clear" w:color="auto" w:fill="FFFFFF"/>
        </w:rPr>
        <w:t xml:space="preserve">, </w:t>
      </w:r>
      <w:r w:rsidR="00490441">
        <w:rPr>
          <w:rFonts w:ascii="Times New Roman" w:eastAsia="Times New Roman" w:hAnsi="Times New Roman" w:cs="Times New Roman"/>
          <w:color w:val="333333"/>
          <w:shd w:val="clear" w:color="auto" w:fill="FFFFFF"/>
        </w:rPr>
        <w:t xml:space="preserve">2019; </w:t>
      </w:r>
      <w:r w:rsidR="00DD17D7" w:rsidRPr="001A7825">
        <w:rPr>
          <w:rFonts w:ascii="Times New Roman" w:eastAsia="Times New Roman" w:hAnsi="Times New Roman" w:cs="Times New Roman"/>
        </w:rPr>
        <w:t>Duncheon</w:t>
      </w:r>
      <w:r w:rsidR="00DD17D7">
        <w:rPr>
          <w:rFonts w:ascii="Times New Roman" w:eastAsia="Times New Roman" w:hAnsi="Times New Roman" w:cs="Times New Roman"/>
        </w:rPr>
        <w:t xml:space="preserve">, </w:t>
      </w:r>
      <w:r w:rsidR="00490441">
        <w:rPr>
          <w:rFonts w:ascii="Times New Roman" w:eastAsia="Times New Roman" w:hAnsi="Times New Roman" w:cs="Times New Roman"/>
        </w:rPr>
        <w:t xml:space="preserve">2018; </w:t>
      </w:r>
      <w:r w:rsidR="00DD17D7" w:rsidRPr="001A7825">
        <w:rPr>
          <w:rFonts w:ascii="Times New Roman" w:eastAsia="Times New Roman" w:hAnsi="Times New Roman" w:cs="Times New Roman"/>
        </w:rPr>
        <w:t>Furquim</w:t>
      </w:r>
      <w:r w:rsidR="00DD17D7">
        <w:rPr>
          <w:rFonts w:ascii="Times New Roman" w:eastAsia="Times New Roman" w:hAnsi="Times New Roman" w:cs="Times New Roman"/>
        </w:rPr>
        <w:t xml:space="preserve"> et al, </w:t>
      </w:r>
      <w:r w:rsidR="00490441">
        <w:rPr>
          <w:rFonts w:ascii="Times New Roman" w:eastAsia="Times New Roman" w:hAnsi="Times New Roman" w:cs="Times New Roman"/>
        </w:rPr>
        <w:t xml:space="preserve">2017; </w:t>
      </w:r>
      <w:r w:rsidR="00DD17D7" w:rsidRPr="001A7825">
        <w:rPr>
          <w:rFonts w:ascii="Times New Roman" w:eastAsia="Times New Roman" w:hAnsi="Times New Roman" w:cs="Times New Roman"/>
        </w:rPr>
        <w:t>Fryberg</w:t>
      </w:r>
      <w:r w:rsidR="00DD17D7">
        <w:rPr>
          <w:rFonts w:ascii="Times New Roman" w:eastAsia="Times New Roman" w:hAnsi="Times New Roman" w:cs="Times New Roman"/>
        </w:rPr>
        <w:t xml:space="preserve"> et al, </w:t>
      </w:r>
      <w:r w:rsidR="00490441">
        <w:rPr>
          <w:rFonts w:ascii="Times New Roman" w:eastAsia="Times New Roman" w:hAnsi="Times New Roman" w:cs="Times New Roman"/>
        </w:rPr>
        <w:t xml:space="preserve">2012; </w:t>
      </w:r>
      <w:r w:rsidR="00DD17D7">
        <w:rPr>
          <w:rFonts w:ascii="Times New Roman" w:eastAsia="Times New Roman" w:hAnsi="Times New Roman" w:cs="Times New Roman"/>
        </w:rPr>
        <w:t>Roderick</w:t>
      </w:r>
      <w:r w:rsidR="00DD17D7">
        <w:rPr>
          <w:rFonts w:ascii="Times New Roman" w:eastAsia="Times New Roman" w:hAnsi="Times New Roman" w:cs="Times New Roman"/>
        </w:rPr>
        <w:t xml:space="preserve"> et al,</w:t>
      </w:r>
      <w:r w:rsidR="00490441">
        <w:rPr>
          <w:rFonts w:ascii="Times New Roman" w:eastAsia="Times New Roman" w:hAnsi="Times New Roman" w:cs="Times New Roman"/>
        </w:rPr>
        <w:t xml:space="preserve"> n.d;</w:t>
      </w:r>
      <w:r w:rsidR="00DD17D7" w:rsidRPr="00DD17D7">
        <w:rPr>
          <w:rFonts w:ascii="Times New Roman" w:eastAsia="Times New Roman" w:hAnsi="Times New Roman" w:cs="Times New Roman"/>
        </w:rPr>
        <w:t xml:space="preserve"> </w:t>
      </w:r>
      <w:r w:rsidR="00DD17D7" w:rsidRPr="001A7825">
        <w:rPr>
          <w:rFonts w:ascii="Times New Roman" w:eastAsia="Times New Roman" w:hAnsi="Times New Roman" w:cs="Times New Roman"/>
        </w:rPr>
        <w:t>Stephens</w:t>
      </w:r>
      <w:r w:rsidR="00DD17D7">
        <w:rPr>
          <w:rFonts w:ascii="Times New Roman" w:eastAsia="Times New Roman" w:hAnsi="Times New Roman" w:cs="Times New Roman"/>
        </w:rPr>
        <w:t xml:space="preserve"> et al, </w:t>
      </w:r>
      <w:r w:rsidR="00490441">
        <w:rPr>
          <w:rFonts w:ascii="Times New Roman" w:eastAsia="Times New Roman" w:hAnsi="Times New Roman" w:cs="Times New Roman"/>
        </w:rPr>
        <w:t xml:space="preserve">2012; </w:t>
      </w:r>
      <w:r w:rsidR="00DD17D7" w:rsidRPr="00DD17D7">
        <w:rPr>
          <w:rFonts w:ascii="Times New Roman" w:hAnsi="Times New Roman" w:cs="Times New Roman"/>
        </w:rPr>
        <w:t>Tomiko</w:t>
      </w:r>
      <w:r w:rsidR="00DD17D7">
        <w:rPr>
          <w:rFonts w:ascii="Times New Roman" w:hAnsi="Times New Roman" w:cs="Times New Roman"/>
        </w:rPr>
        <w:t xml:space="preserve">, </w:t>
      </w:r>
      <w:r w:rsidR="00490441">
        <w:rPr>
          <w:rFonts w:ascii="Times New Roman" w:hAnsi="Times New Roman" w:cs="Times New Roman"/>
        </w:rPr>
        <w:t xml:space="preserve">2014; </w:t>
      </w:r>
      <w:r w:rsidR="00DD17D7">
        <w:rPr>
          <w:rFonts w:ascii="Times New Roman" w:eastAsia="Times New Roman" w:hAnsi="Times New Roman" w:cs="Times New Roman"/>
        </w:rPr>
        <w:t>Wilbur &amp; Roscigno</w:t>
      </w:r>
      <w:r w:rsidR="00490441">
        <w:rPr>
          <w:rFonts w:ascii="Times New Roman" w:eastAsia="Times New Roman" w:hAnsi="Times New Roman" w:cs="Times New Roman"/>
        </w:rPr>
        <w:t>, 2016</w:t>
      </w:r>
      <w:r w:rsidRPr="00591415">
        <w:rPr>
          <w:rFonts w:ascii="Times New Roman" w:hAnsi="Times New Roman" w:cs="Times New Roman"/>
        </w:rPr>
        <w:t xml:space="preserve">). The college process includes admission to college and retention once enrolled. For many reasons, the </w:t>
      </w:r>
      <w:r w:rsidR="0010595D">
        <w:rPr>
          <w:rFonts w:ascii="Times New Roman" w:hAnsi="Times New Roman" w:cs="Times New Roman"/>
        </w:rPr>
        <w:t>first-</w:t>
      </w:r>
      <w:r w:rsidR="0010595D" w:rsidRPr="00591415">
        <w:rPr>
          <w:rFonts w:ascii="Times New Roman" w:hAnsi="Times New Roman" w:cs="Times New Roman"/>
        </w:rPr>
        <w:t xml:space="preserve">generation </w:t>
      </w:r>
      <w:r w:rsidRPr="00591415">
        <w:rPr>
          <w:rFonts w:ascii="Times New Roman" w:hAnsi="Times New Roman" w:cs="Times New Roman"/>
        </w:rPr>
        <w:t>college student status has many effects on college admission and retention compared to non-first generation students</w:t>
      </w:r>
      <w:r w:rsidR="0010595D">
        <w:rPr>
          <w:rFonts w:ascii="Times New Roman" w:hAnsi="Times New Roman" w:cs="Times New Roman"/>
        </w:rPr>
        <w:t>. Studies have found that first-</w:t>
      </w:r>
      <w:r w:rsidRPr="00591415">
        <w:rPr>
          <w:rFonts w:ascii="Times New Roman" w:hAnsi="Times New Roman" w:cs="Times New Roman"/>
        </w:rPr>
        <w:t>generation students are roughly 70 percent less likely to enroll in college and 60% less likely to graduate than their non-first generation peers (</w:t>
      </w:r>
      <w:r w:rsidRPr="00591415">
        <w:rPr>
          <w:rFonts w:ascii="Times New Roman" w:eastAsia="Times New Roman" w:hAnsi="Times New Roman" w:cs="Times New Roman"/>
        </w:rPr>
        <w:t xml:space="preserve">Wilbur et al, 2016). These shocking statistics prove the importance of studying the barriers that </w:t>
      </w:r>
      <w:r w:rsidR="0010595D">
        <w:rPr>
          <w:rFonts w:ascii="Times New Roman" w:hAnsi="Times New Roman" w:cs="Times New Roman"/>
        </w:rPr>
        <w:t>first-</w:t>
      </w:r>
      <w:r w:rsidR="0010595D" w:rsidRPr="00591415">
        <w:rPr>
          <w:rFonts w:ascii="Times New Roman" w:hAnsi="Times New Roman" w:cs="Times New Roman"/>
        </w:rPr>
        <w:t xml:space="preserve">generation </w:t>
      </w:r>
      <w:r w:rsidRPr="00591415">
        <w:rPr>
          <w:rFonts w:ascii="Times New Roman" w:eastAsia="Times New Roman" w:hAnsi="Times New Roman" w:cs="Times New Roman"/>
        </w:rPr>
        <w:t xml:space="preserve">college students face in the admission process and retention. The importance of access to a college education to improve educational inequality and social mobility for generations to come. Due to the educational inequalities that exist in the United States, the relationship between classism and barriers to the college admissions process for </w:t>
      </w:r>
      <w:r w:rsidR="0010595D">
        <w:rPr>
          <w:rFonts w:ascii="Times New Roman" w:hAnsi="Times New Roman" w:cs="Times New Roman"/>
        </w:rPr>
        <w:t>first-</w:t>
      </w:r>
      <w:r w:rsidR="0010595D" w:rsidRPr="00591415">
        <w:rPr>
          <w:rFonts w:ascii="Times New Roman" w:hAnsi="Times New Roman" w:cs="Times New Roman"/>
        </w:rPr>
        <w:t xml:space="preserve">generation </w:t>
      </w:r>
      <w:r w:rsidRPr="00591415">
        <w:rPr>
          <w:rFonts w:ascii="Times New Roman" w:eastAsia="Times New Roman" w:hAnsi="Times New Roman" w:cs="Times New Roman"/>
        </w:rPr>
        <w:t>students must be studied to increase college-readiness,</w:t>
      </w:r>
      <w:r w:rsidR="007A7C7D">
        <w:rPr>
          <w:rFonts w:ascii="Times New Roman" w:eastAsia="Times New Roman" w:hAnsi="Times New Roman" w:cs="Times New Roman"/>
        </w:rPr>
        <w:t xml:space="preserve"> access,</w:t>
      </w:r>
      <w:r w:rsidRPr="00591415">
        <w:rPr>
          <w:rFonts w:ascii="Times New Roman" w:eastAsia="Times New Roman" w:hAnsi="Times New Roman" w:cs="Times New Roman"/>
        </w:rPr>
        <w:t xml:space="preserve"> admission, and retention once enrolled.</w:t>
      </w:r>
    </w:p>
    <w:p w14:paraId="16AC820B" w14:textId="73058D40" w:rsidR="00591415" w:rsidRPr="00591415" w:rsidRDefault="00591415" w:rsidP="00591415">
      <w:pPr>
        <w:spacing w:line="480" w:lineRule="auto"/>
        <w:ind w:firstLine="720"/>
        <w:jc w:val="center"/>
        <w:rPr>
          <w:rFonts w:ascii="Times New Roman" w:hAnsi="Times New Roman" w:cs="Times New Roman"/>
          <w:b/>
        </w:rPr>
      </w:pPr>
      <w:r w:rsidRPr="00591415">
        <w:rPr>
          <w:rFonts w:ascii="Times New Roman" w:hAnsi="Times New Roman" w:cs="Times New Roman"/>
          <w:b/>
        </w:rPr>
        <w:t>Pre-College Barriers</w:t>
      </w:r>
    </w:p>
    <w:p w14:paraId="3708C55D" w14:textId="438A1CAC" w:rsidR="00591415" w:rsidRDefault="00591415" w:rsidP="00591415">
      <w:pPr>
        <w:spacing w:line="480" w:lineRule="auto"/>
        <w:rPr>
          <w:rFonts w:ascii="Times New Roman" w:hAnsi="Times New Roman" w:cs="Times New Roman"/>
        </w:rPr>
      </w:pPr>
      <w:r w:rsidRPr="00591415">
        <w:rPr>
          <w:rFonts w:ascii="Times New Roman" w:hAnsi="Times New Roman" w:cs="Times New Roman"/>
        </w:rPr>
        <w:tab/>
        <w:t xml:space="preserve">There are a number of pre-college barriers that many </w:t>
      </w:r>
      <w:r w:rsidR="0010595D">
        <w:rPr>
          <w:rFonts w:ascii="Times New Roman" w:hAnsi="Times New Roman" w:cs="Times New Roman"/>
        </w:rPr>
        <w:t>first-</w:t>
      </w:r>
      <w:r w:rsidR="0010595D" w:rsidRPr="00591415">
        <w:rPr>
          <w:rFonts w:ascii="Times New Roman" w:hAnsi="Times New Roman" w:cs="Times New Roman"/>
        </w:rPr>
        <w:t xml:space="preserve">generation </w:t>
      </w:r>
      <w:r w:rsidRPr="00591415">
        <w:rPr>
          <w:rFonts w:ascii="Times New Roman" w:hAnsi="Times New Roman" w:cs="Times New Roman"/>
        </w:rPr>
        <w:t>students face. One of these barriers is the inequality of education for students of different classes. Many low-income schools do not have the same access to resources that higher-income schools have. This can lead to e</w:t>
      </w:r>
      <w:r w:rsidR="0010595D">
        <w:rPr>
          <w:rFonts w:ascii="Times New Roman" w:hAnsi="Times New Roman" w:cs="Times New Roman"/>
        </w:rPr>
        <w:t>ducational inequality due to a</w:t>
      </w:r>
      <w:r w:rsidRPr="00591415">
        <w:rPr>
          <w:rFonts w:ascii="Times New Roman" w:hAnsi="Times New Roman" w:cs="Times New Roman"/>
        </w:rPr>
        <w:t xml:space="preserve"> lack of resources. Many higher-income schools even have classes that specifically prep</w:t>
      </w:r>
      <w:r>
        <w:rPr>
          <w:rFonts w:ascii="Times New Roman" w:hAnsi="Times New Roman" w:cs="Times New Roman"/>
        </w:rPr>
        <w:t>are</w:t>
      </w:r>
      <w:r w:rsidRPr="00591415">
        <w:rPr>
          <w:rFonts w:ascii="Times New Roman" w:hAnsi="Times New Roman" w:cs="Times New Roman"/>
        </w:rPr>
        <w:t xml:space="preserve"> students</w:t>
      </w:r>
      <w:r>
        <w:rPr>
          <w:rFonts w:ascii="Times New Roman" w:hAnsi="Times New Roman" w:cs="Times New Roman"/>
        </w:rPr>
        <w:t xml:space="preserve"> to take college entrance exams and have college-readiness courses. These courses are not used at every school which </w:t>
      </w:r>
      <w:r w:rsidR="0010595D">
        <w:rPr>
          <w:rFonts w:ascii="Times New Roman" w:hAnsi="Times New Roman" w:cs="Times New Roman"/>
        </w:rPr>
        <w:t>creates</w:t>
      </w:r>
      <w:r>
        <w:rPr>
          <w:rFonts w:ascii="Times New Roman" w:hAnsi="Times New Roman" w:cs="Times New Roman"/>
        </w:rPr>
        <w:t xml:space="preserve"> </w:t>
      </w:r>
      <w:r w:rsidR="0010595D">
        <w:rPr>
          <w:rFonts w:ascii="Times New Roman" w:hAnsi="Times New Roman" w:cs="Times New Roman"/>
        </w:rPr>
        <w:t xml:space="preserve">a </w:t>
      </w:r>
      <w:r>
        <w:rPr>
          <w:rFonts w:ascii="Times New Roman" w:hAnsi="Times New Roman" w:cs="Times New Roman"/>
        </w:rPr>
        <w:t>disadvantage that many low-income students face.</w:t>
      </w:r>
    </w:p>
    <w:p w14:paraId="0F8CD0E5" w14:textId="38650102" w:rsidR="00591415" w:rsidRDefault="00591415" w:rsidP="00591415">
      <w:pPr>
        <w:spacing w:line="480" w:lineRule="auto"/>
        <w:rPr>
          <w:rFonts w:ascii="Times New Roman" w:eastAsia="Times New Roman" w:hAnsi="Times New Roman" w:cs="Times New Roman"/>
        </w:rPr>
      </w:pPr>
      <w:r>
        <w:rPr>
          <w:rFonts w:ascii="Times New Roman" w:hAnsi="Times New Roman" w:cs="Times New Roman"/>
        </w:rPr>
        <w:tab/>
        <w:t xml:space="preserve">College readiness includes </w:t>
      </w:r>
      <w:r w:rsidR="0011625F">
        <w:rPr>
          <w:rFonts w:ascii="Times New Roman" w:hAnsi="Times New Roman" w:cs="Times New Roman"/>
        </w:rPr>
        <w:t>content knowledge</w:t>
      </w:r>
      <w:r>
        <w:rPr>
          <w:rFonts w:ascii="Times New Roman" w:hAnsi="Times New Roman" w:cs="Times New Roman"/>
        </w:rPr>
        <w:t>,</w:t>
      </w:r>
      <w:r w:rsidR="00E0090F">
        <w:rPr>
          <w:rFonts w:ascii="Times New Roman" w:hAnsi="Times New Roman" w:cs="Times New Roman"/>
        </w:rPr>
        <w:t xml:space="preserve"> behavioral skills,</w:t>
      </w:r>
      <w:r>
        <w:rPr>
          <w:rFonts w:ascii="Times New Roman" w:hAnsi="Times New Roman" w:cs="Times New Roman"/>
        </w:rPr>
        <w:t xml:space="preserve"> and</w:t>
      </w:r>
      <w:r w:rsidR="00E0090F">
        <w:rPr>
          <w:rFonts w:ascii="Times New Roman" w:hAnsi="Times New Roman" w:cs="Times New Roman"/>
        </w:rPr>
        <w:t xml:space="preserve"> the ability to apply for colleges </w:t>
      </w:r>
      <w:r>
        <w:rPr>
          <w:rFonts w:ascii="Times New Roman" w:eastAsia="Times New Roman" w:hAnsi="Times New Roman" w:cs="Times New Roman"/>
        </w:rPr>
        <w:t>(</w:t>
      </w:r>
      <w:r w:rsidR="00E0090F">
        <w:rPr>
          <w:rFonts w:ascii="Times New Roman" w:eastAsia="Times New Roman" w:hAnsi="Times New Roman" w:cs="Times New Roman"/>
        </w:rPr>
        <w:t>Roderick et al, n.d.</w:t>
      </w:r>
      <w:r>
        <w:rPr>
          <w:rFonts w:ascii="Times New Roman" w:eastAsia="Times New Roman" w:hAnsi="Times New Roman" w:cs="Times New Roman"/>
        </w:rPr>
        <w:t>). The c</w:t>
      </w:r>
      <w:r w:rsidR="00E0090F">
        <w:rPr>
          <w:rFonts w:ascii="Times New Roman" w:eastAsia="Times New Roman" w:hAnsi="Times New Roman" w:cs="Times New Roman"/>
        </w:rPr>
        <w:t>ontent</w:t>
      </w:r>
      <w:r>
        <w:rPr>
          <w:rFonts w:ascii="Times New Roman" w:eastAsia="Times New Roman" w:hAnsi="Times New Roman" w:cs="Times New Roman"/>
        </w:rPr>
        <w:t xml:space="preserve"> skills include basic knowledge such as reading, writing, math, etc. at a college level (Duncheon, 2018</w:t>
      </w:r>
      <w:r w:rsidR="00DE3700">
        <w:rPr>
          <w:rFonts w:ascii="Times New Roman" w:eastAsia="Times New Roman" w:hAnsi="Times New Roman" w:cs="Times New Roman"/>
        </w:rPr>
        <w:t>)</w:t>
      </w:r>
      <w:r>
        <w:rPr>
          <w:rFonts w:ascii="Times New Roman" w:eastAsia="Times New Roman" w:hAnsi="Times New Roman" w:cs="Times New Roman"/>
        </w:rPr>
        <w:t xml:space="preserve">. The </w:t>
      </w:r>
      <w:r w:rsidR="00E0090F">
        <w:rPr>
          <w:rFonts w:ascii="Times New Roman" w:eastAsia="Times New Roman" w:hAnsi="Times New Roman" w:cs="Times New Roman"/>
        </w:rPr>
        <w:t>behavioral skills are the</w:t>
      </w:r>
      <w:r>
        <w:rPr>
          <w:rFonts w:ascii="Times New Roman" w:eastAsia="Times New Roman" w:hAnsi="Times New Roman" w:cs="Times New Roman"/>
        </w:rPr>
        <w:t xml:space="preserve"> skills that </w:t>
      </w:r>
      <w:r w:rsidR="00E0090F">
        <w:rPr>
          <w:rFonts w:ascii="Times New Roman" w:eastAsia="Times New Roman" w:hAnsi="Times New Roman" w:cs="Times New Roman"/>
        </w:rPr>
        <w:t xml:space="preserve">will ensure success in college such as </w:t>
      </w:r>
      <w:r>
        <w:rPr>
          <w:rFonts w:ascii="Times New Roman" w:eastAsia="Times New Roman" w:hAnsi="Times New Roman" w:cs="Times New Roman"/>
        </w:rPr>
        <w:t>time-management, study habits, and teamwork (Duncheon, 2018). Knowledge of college includes familiarity with admissions procedures, apply for financial aid, and other important aspects to being admitted into college (</w:t>
      </w:r>
      <w:r w:rsidR="00E0090F">
        <w:rPr>
          <w:rFonts w:ascii="Times New Roman" w:eastAsia="Times New Roman" w:hAnsi="Times New Roman" w:cs="Times New Roman"/>
        </w:rPr>
        <w:t>Roderick et al, n.d.</w:t>
      </w:r>
      <w:r>
        <w:rPr>
          <w:rFonts w:ascii="Times New Roman" w:eastAsia="Times New Roman" w:hAnsi="Times New Roman" w:cs="Times New Roman"/>
        </w:rPr>
        <w:t xml:space="preserve">). </w:t>
      </w:r>
      <w:r w:rsidR="00E0090F">
        <w:rPr>
          <w:rFonts w:ascii="Times New Roman" w:eastAsia="Times New Roman" w:hAnsi="Times New Roman" w:cs="Times New Roman"/>
        </w:rPr>
        <w:t>Roderick and her team emphasize the importance of these skills being taught in high schools to close the aspirations-attainment gap and allow all students the ability to achieve a college degree (Roderick et al, n.d.)</w:t>
      </w:r>
    </w:p>
    <w:p w14:paraId="069DC42E" w14:textId="26A8A4DB" w:rsidR="00116E80" w:rsidRDefault="00116E80" w:rsidP="00591415">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A study was done in a low-performing urban high school where most of the students were </w:t>
      </w:r>
      <w:r w:rsidR="0010595D">
        <w:rPr>
          <w:rFonts w:ascii="Times New Roman" w:hAnsi="Times New Roman" w:cs="Times New Roman"/>
        </w:rPr>
        <w:t>first-</w:t>
      </w:r>
      <w:r w:rsidR="0010595D" w:rsidRPr="00591415">
        <w:rPr>
          <w:rFonts w:ascii="Times New Roman" w:hAnsi="Times New Roman" w:cs="Times New Roman"/>
        </w:rPr>
        <w:t xml:space="preserve">generation </w:t>
      </w:r>
      <w:r>
        <w:rPr>
          <w:rFonts w:ascii="Times New Roman" w:eastAsia="Times New Roman" w:hAnsi="Times New Roman" w:cs="Times New Roman"/>
        </w:rPr>
        <w:t>students. Many of these students were found to ultimately have a lack of college-readiness. Many also found that the non-cognitive skills and knowledge of college were more important than cognitive skills (Dunche</w:t>
      </w:r>
      <w:r w:rsidR="0010595D">
        <w:rPr>
          <w:rFonts w:ascii="Times New Roman" w:eastAsia="Times New Roman" w:hAnsi="Times New Roman" w:cs="Times New Roman"/>
        </w:rPr>
        <w:t xml:space="preserve">on, 2018). They had difficulty </w:t>
      </w:r>
      <w:r>
        <w:rPr>
          <w:rFonts w:ascii="Times New Roman" w:eastAsia="Times New Roman" w:hAnsi="Times New Roman" w:cs="Times New Roman"/>
        </w:rPr>
        <w:t xml:space="preserve">finding help from their professors and academic support systems (Duncheon, 2018). </w:t>
      </w:r>
      <w:r w:rsidR="0010595D">
        <w:rPr>
          <w:rFonts w:ascii="Times New Roman" w:hAnsi="Times New Roman" w:cs="Times New Roman"/>
        </w:rPr>
        <w:t>F</w:t>
      </w:r>
      <w:r w:rsidR="0010595D">
        <w:rPr>
          <w:rFonts w:ascii="Times New Roman" w:hAnsi="Times New Roman" w:cs="Times New Roman"/>
        </w:rPr>
        <w:t>irst-</w:t>
      </w:r>
      <w:r w:rsidR="0010595D" w:rsidRPr="00591415">
        <w:rPr>
          <w:rFonts w:ascii="Times New Roman" w:hAnsi="Times New Roman" w:cs="Times New Roman"/>
        </w:rPr>
        <w:t xml:space="preserve">generation </w:t>
      </w:r>
      <w:r>
        <w:rPr>
          <w:rFonts w:ascii="Times New Roman" w:eastAsia="Times New Roman" w:hAnsi="Times New Roman" w:cs="Times New Roman"/>
        </w:rPr>
        <w:t xml:space="preserve">students are already at a disadvantage because they do not have their parents to help them through the </w:t>
      </w:r>
      <w:r w:rsidR="00651046">
        <w:rPr>
          <w:rFonts w:ascii="Times New Roman" w:eastAsia="Times New Roman" w:hAnsi="Times New Roman" w:cs="Times New Roman"/>
        </w:rPr>
        <w:t>admissions process</w:t>
      </w:r>
      <w:r>
        <w:rPr>
          <w:rFonts w:ascii="Times New Roman" w:eastAsia="Times New Roman" w:hAnsi="Times New Roman" w:cs="Times New Roman"/>
        </w:rPr>
        <w:t xml:space="preserve">. </w:t>
      </w:r>
      <w:r w:rsidR="0010595D">
        <w:rPr>
          <w:rFonts w:ascii="Times New Roman" w:eastAsia="Times New Roman" w:hAnsi="Times New Roman" w:cs="Times New Roman"/>
        </w:rPr>
        <w:t>They do not have</w:t>
      </w:r>
      <w:r>
        <w:rPr>
          <w:rFonts w:ascii="Times New Roman" w:eastAsia="Times New Roman" w:hAnsi="Times New Roman" w:cs="Times New Roman"/>
        </w:rPr>
        <w:t xml:space="preserve"> guidance in this area and may require extra help in the admissions process. </w:t>
      </w:r>
      <w:r w:rsidR="00651046">
        <w:rPr>
          <w:rFonts w:ascii="Times New Roman" w:eastAsia="Times New Roman" w:hAnsi="Times New Roman" w:cs="Times New Roman"/>
        </w:rPr>
        <w:t xml:space="preserve">To eliminate these barriers, a project from the University of Chicago suggests that </w:t>
      </w:r>
      <w:r w:rsidR="0010595D">
        <w:rPr>
          <w:rFonts w:ascii="Times New Roman" w:hAnsi="Times New Roman" w:cs="Times New Roman"/>
        </w:rPr>
        <w:t>first-</w:t>
      </w:r>
      <w:r w:rsidR="0010595D" w:rsidRPr="00591415">
        <w:rPr>
          <w:rFonts w:ascii="Times New Roman" w:hAnsi="Times New Roman" w:cs="Times New Roman"/>
        </w:rPr>
        <w:t xml:space="preserve">generation </w:t>
      </w:r>
      <w:r w:rsidR="00651046">
        <w:rPr>
          <w:rFonts w:ascii="Times New Roman" w:eastAsia="Times New Roman" w:hAnsi="Times New Roman" w:cs="Times New Roman"/>
        </w:rPr>
        <w:t>students should be given pre</w:t>
      </w:r>
      <w:r w:rsidR="00651046">
        <w:rPr>
          <w:rFonts w:ascii="Times New Roman" w:eastAsia="Times New Roman" w:hAnsi="Times New Roman" w:cs="Times New Roman"/>
        </w:rPr>
        <w:t xml:space="preserve">ferable treatment in admissions </w:t>
      </w:r>
      <w:r w:rsidR="00651046">
        <w:rPr>
          <w:rFonts w:ascii="Times New Roman" w:eastAsia="Times New Roman" w:hAnsi="Times New Roman" w:cs="Times New Roman"/>
        </w:rPr>
        <w:t>(Tomiko, 2014).</w:t>
      </w:r>
    </w:p>
    <w:p w14:paraId="46D286F4" w14:textId="756735D5" w:rsidR="00804978" w:rsidRDefault="00804978" w:rsidP="00591415">
      <w:pPr>
        <w:spacing w:line="480" w:lineRule="auto"/>
        <w:rPr>
          <w:rFonts w:ascii="Times New Roman" w:eastAsia="Times New Roman" w:hAnsi="Times New Roman" w:cs="Times New Roman"/>
        </w:rPr>
      </w:pPr>
      <w:r>
        <w:rPr>
          <w:rFonts w:ascii="Times New Roman" w:eastAsia="Times New Roman" w:hAnsi="Times New Roman" w:cs="Times New Roman"/>
        </w:rPr>
        <w:tab/>
      </w:r>
      <w:r w:rsidR="00651046">
        <w:rPr>
          <w:rFonts w:ascii="Times New Roman" w:eastAsia="Times New Roman" w:hAnsi="Times New Roman" w:cs="Times New Roman"/>
        </w:rPr>
        <w:t xml:space="preserve">In addition to getting preferable treatment in the admissions process, the project at the University of Chicago suggests that </w:t>
      </w:r>
      <w:r w:rsidR="0010595D">
        <w:rPr>
          <w:rFonts w:ascii="Times New Roman" w:hAnsi="Times New Roman" w:cs="Times New Roman"/>
        </w:rPr>
        <w:t>first-</w:t>
      </w:r>
      <w:r w:rsidR="0010595D" w:rsidRPr="00591415">
        <w:rPr>
          <w:rFonts w:ascii="Times New Roman" w:hAnsi="Times New Roman" w:cs="Times New Roman"/>
        </w:rPr>
        <w:t xml:space="preserve">generation </w:t>
      </w:r>
      <w:r w:rsidR="00651046">
        <w:rPr>
          <w:rFonts w:ascii="Times New Roman" w:eastAsia="Times New Roman" w:hAnsi="Times New Roman" w:cs="Times New Roman"/>
        </w:rPr>
        <w:t xml:space="preserve">students be given preferable treatment in the area of financial aid (Tomiko, 2014). </w:t>
      </w:r>
      <w:r>
        <w:rPr>
          <w:rFonts w:ascii="Times New Roman" w:eastAsia="Times New Roman" w:hAnsi="Times New Roman" w:cs="Times New Roman"/>
        </w:rPr>
        <w:t>Navigating financial aid</w:t>
      </w:r>
      <w:r w:rsidR="00651046">
        <w:rPr>
          <w:rFonts w:ascii="Times New Roman" w:eastAsia="Times New Roman" w:hAnsi="Times New Roman" w:cs="Times New Roman"/>
        </w:rPr>
        <w:t xml:space="preserve"> is</w:t>
      </w:r>
      <w:r>
        <w:rPr>
          <w:rFonts w:ascii="Times New Roman" w:eastAsia="Times New Roman" w:hAnsi="Times New Roman" w:cs="Times New Roman"/>
        </w:rPr>
        <w:t xml:space="preserve"> a pre-college barrier that many students face. With the sharp increase in tuition and fees at many universities, increasing numbers of students are having to</w:t>
      </w:r>
      <w:r w:rsidR="0010595D">
        <w:rPr>
          <w:rFonts w:ascii="Times New Roman" w:eastAsia="Times New Roman" w:hAnsi="Times New Roman" w:cs="Times New Roman"/>
        </w:rPr>
        <w:t xml:space="preserve"> apply for financial aid. First-</w:t>
      </w:r>
      <w:r>
        <w:rPr>
          <w:rFonts w:ascii="Times New Roman" w:eastAsia="Times New Roman" w:hAnsi="Times New Roman" w:cs="Times New Roman"/>
        </w:rPr>
        <w:t xml:space="preserve">generation students are again at a disadvantage because their parents are not familiar with the financial aid process. </w:t>
      </w:r>
      <w:r w:rsidR="00651046">
        <w:rPr>
          <w:rFonts w:ascii="Times New Roman" w:eastAsia="Times New Roman" w:hAnsi="Times New Roman" w:cs="Times New Roman"/>
        </w:rPr>
        <w:t>Parents who did not attend college tend to have a lack of understanding about the complicated process</w:t>
      </w:r>
      <w:r w:rsidR="00651046">
        <w:rPr>
          <w:rFonts w:ascii="Times New Roman" w:eastAsia="Times New Roman" w:hAnsi="Times New Roman" w:cs="Times New Roman"/>
        </w:rPr>
        <w:t xml:space="preserve"> of admissions</w:t>
      </w:r>
      <w:r w:rsidR="00651046">
        <w:rPr>
          <w:rFonts w:ascii="Times New Roman" w:eastAsia="Times New Roman" w:hAnsi="Times New Roman" w:cs="Times New Roman"/>
        </w:rPr>
        <w:t xml:space="preserve"> (Furquin et al, 2017). </w:t>
      </w:r>
      <w:r>
        <w:rPr>
          <w:rFonts w:ascii="Times New Roman" w:eastAsia="Times New Roman" w:hAnsi="Times New Roman" w:cs="Times New Roman"/>
        </w:rPr>
        <w:t>M</w:t>
      </w:r>
      <w:r w:rsidR="0010595D">
        <w:rPr>
          <w:rFonts w:ascii="Times New Roman" w:eastAsia="Times New Roman" w:hAnsi="Times New Roman" w:cs="Times New Roman"/>
        </w:rPr>
        <w:t>any of these students who lack</w:t>
      </w:r>
      <w:r>
        <w:rPr>
          <w:rFonts w:ascii="Times New Roman" w:eastAsia="Times New Roman" w:hAnsi="Times New Roman" w:cs="Times New Roman"/>
        </w:rPr>
        <w:t xml:space="preserve"> parental figure</w:t>
      </w:r>
      <w:r w:rsidR="0010595D">
        <w:rPr>
          <w:rFonts w:ascii="Times New Roman" w:eastAsia="Times New Roman" w:hAnsi="Times New Roman" w:cs="Times New Roman"/>
        </w:rPr>
        <w:t>s</w:t>
      </w:r>
      <w:r>
        <w:rPr>
          <w:rFonts w:ascii="Times New Roman" w:eastAsia="Times New Roman" w:hAnsi="Times New Roman" w:cs="Times New Roman"/>
        </w:rPr>
        <w:t xml:space="preserve"> with experience in this area may rely on their high school for help in this process. Studies have found that low-income schools have a lack of resources in this area. This lack of resources attributes to students receiving many conflicting or unhelpful advice on student loans (Furquin et al, 2017). Additionally, parents who did not attend college are statistically less likely to begin planning and saving for college for their children (Furquin et al, 2017). These are</w:t>
      </w:r>
      <w:r w:rsidR="0010595D">
        <w:rPr>
          <w:rFonts w:ascii="Times New Roman" w:eastAsia="Times New Roman" w:hAnsi="Times New Roman" w:cs="Times New Roman"/>
        </w:rPr>
        <w:t xml:space="preserve"> all unique barriers that first-</w:t>
      </w:r>
      <w:r>
        <w:rPr>
          <w:rFonts w:ascii="Times New Roman" w:eastAsia="Times New Roman" w:hAnsi="Times New Roman" w:cs="Times New Roman"/>
        </w:rPr>
        <w:t xml:space="preserve">generation students face. </w:t>
      </w:r>
    </w:p>
    <w:p w14:paraId="773E60C2" w14:textId="29B6D970" w:rsidR="00804978" w:rsidRDefault="003C1284" w:rsidP="00591415">
      <w:pPr>
        <w:spacing w:line="480" w:lineRule="auto"/>
        <w:rPr>
          <w:rFonts w:ascii="Times New Roman" w:eastAsia="Times New Roman" w:hAnsi="Times New Roman" w:cs="Times New Roman"/>
        </w:rPr>
      </w:pPr>
      <w:r>
        <w:rPr>
          <w:rFonts w:ascii="Times New Roman" w:eastAsia="Times New Roman" w:hAnsi="Times New Roman" w:cs="Times New Roman"/>
        </w:rPr>
        <w:tab/>
      </w:r>
      <w:r w:rsidR="00651046">
        <w:rPr>
          <w:rFonts w:ascii="Times New Roman" w:eastAsia="Times New Roman" w:hAnsi="Times New Roman" w:cs="Times New Roman"/>
        </w:rPr>
        <w:t xml:space="preserve">The project from the University of Chicago </w:t>
      </w:r>
      <w:r>
        <w:rPr>
          <w:rFonts w:ascii="Times New Roman" w:eastAsia="Times New Roman" w:hAnsi="Times New Roman" w:cs="Times New Roman"/>
        </w:rPr>
        <w:t>argues that many college campuses are racially diverse but not economically diverse (Tomiko,</w:t>
      </w:r>
      <w:r w:rsidR="0010595D">
        <w:rPr>
          <w:rFonts w:ascii="Times New Roman" w:eastAsia="Times New Roman" w:hAnsi="Times New Roman" w:cs="Times New Roman"/>
        </w:rPr>
        <w:t xml:space="preserve"> 2014). The barriers that first-</w:t>
      </w:r>
      <w:r>
        <w:rPr>
          <w:rFonts w:ascii="Times New Roman" w:eastAsia="Times New Roman" w:hAnsi="Times New Roman" w:cs="Times New Roman"/>
        </w:rPr>
        <w:t>generation students face make many selective institutions inaccess</w:t>
      </w:r>
      <w:r w:rsidR="00651046">
        <w:rPr>
          <w:rFonts w:ascii="Times New Roman" w:eastAsia="Times New Roman" w:hAnsi="Times New Roman" w:cs="Times New Roman"/>
        </w:rPr>
        <w:t>ible (Tomiko, 2014). With preferential treatment in the areas of</w:t>
      </w:r>
      <w:r>
        <w:rPr>
          <w:rFonts w:ascii="Times New Roman" w:eastAsia="Times New Roman" w:hAnsi="Times New Roman" w:cs="Times New Roman"/>
        </w:rPr>
        <w:t xml:space="preserve"> admissions, financial aid, and institutional outreach, it can ensure that campuses are economically diverse and open to all students. This will also help to eliminate the barriers that come from educational inequality in high schools across the United States. </w:t>
      </w:r>
      <w:r w:rsidR="00E0090F">
        <w:rPr>
          <w:rFonts w:ascii="Times New Roman" w:eastAsia="Times New Roman" w:hAnsi="Times New Roman" w:cs="Times New Roman"/>
        </w:rPr>
        <w:t>The goal of the educational system should be to allow all students an equal chance to succeed in college if they choose. Though many strides have been made in terms of educational inequality, there is still more to be done to allow this goal to be a reality (Roderick et al, n.d.)</w:t>
      </w:r>
    </w:p>
    <w:p w14:paraId="64DEC71A" w14:textId="7BC6793D" w:rsidR="003C1284" w:rsidRDefault="003C1284" w:rsidP="003C1284">
      <w:pPr>
        <w:spacing w:line="480" w:lineRule="auto"/>
        <w:jc w:val="center"/>
        <w:rPr>
          <w:rFonts w:ascii="Times New Roman" w:eastAsia="Times New Roman" w:hAnsi="Times New Roman" w:cs="Times New Roman"/>
          <w:b/>
        </w:rPr>
      </w:pPr>
      <w:r w:rsidRPr="003C1284">
        <w:rPr>
          <w:rFonts w:ascii="Times New Roman" w:eastAsia="Times New Roman" w:hAnsi="Times New Roman" w:cs="Times New Roman"/>
          <w:b/>
        </w:rPr>
        <w:t>Barriers</w:t>
      </w:r>
      <w:r>
        <w:rPr>
          <w:rFonts w:ascii="Times New Roman" w:eastAsia="Times New Roman" w:hAnsi="Times New Roman" w:cs="Times New Roman"/>
          <w:b/>
        </w:rPr>
        <w:t xml:space="preserve"> once Admitted to College</w:t>
      </w:r>
    </w:p>
    <w:p w14:paraId="137B49AF" w14:textId="27029BD0" w:rsidR="003C1284" w:rsidRDefault="003C1284" w:rsidP="003C1284">
      <w:pPr>
        <w:spacing w:line="480" w:lineRule="auto"/>
        <w:rPr>
          <w:rFonts w:ascii="Times New Roman" w:eastAsia="Times New Roman" w:hAnsi="Times New Roman" w:cs="Times New Roman"/>
        </w:rPr>
      </w:pPr>
      <w:r>
        <w:rPr>
          <w:rFonts w:ascii="Times New Roman" w:eastAsia="Times New Roman" w:hAnsi="Times New Roman" w:cs="Times New Roman"/>
        </w:rPr>
        <w:tab/>
        <w:t>A</w:t>
      </w:r>
      <w:r w:rsidR="0010595D">
        <w:rPr>
          <w:rFonts w:ascii="Times New Roman" w:eastAsia="Times New Roman" w:hAnsi="Times New Roman" w:cs="Times New Roman"/>
        </w:rPr>
        <w:t>fter admitted to college, first-</w:t>
      </w:r>
      <w:r>
        <w:rPr>
          <w:rFonts w:ascii="Times New Roman" w:eastAsia="Times New Roman" w:hAnsi="Times New Roman" w:cs="Times New Roman"/>
        </w:rPr>
        <w:t>generation students continue to face barriers. One study showed tha</w:t>
      </w:r>
      <w:r w:rsidR="0010595D">
        <w:rPr>
          <w:rFonts w:ascii="Times New Roman" w:eastAsia="Times New Roman" w:hAnsi="Times New Roman" w:cs="Times New Roman"/>
        </w:rPr>
        <w:t>t first-</w:t>
      </w:r>
      <w:r>
        <w:rPr>
          <w:rFonts w:ascii="Times New Roman" w:eastAsia="Times New Roman" w:hAnsi="Times New Roman" w:cs="Times New Roman"/>
        </w:rPr>
        <w:t>generation students had a higher level of cortisol levels and negative emotions while giving a speech in a college classroom than their non-first generational peers (Stephens et al, 2012). The study found that this was to blame partly on the cultural norms adopted by universities. The study found that universities hold the value of independence as a cultural norm</w:t>
      </w:r>
      <w:r w:rsidR="00B8477D">
        <w:rPr>
          <w:rFonts w:ascii="Times New Roman" w:eastAsia="Times New Roman" w:hAnsi="Times New Roman" w:cs="Times New Roman"/>
        </w:rPr>
        <w:t xml:space="preserve"> (Stephens et al, 2012)</w:t>
      </w:r>
      <w:r w:rsidR="0010595D">
        <w:rPr>
          <w:rFonts w:ascii="Times New Roman" w:eastAsia="Times New Roman" w:hAnsi="Times New Roman" w:cs="Times New Roman"/>
        </w:rPr>
        <w:t>. Many first-</w:t>
      </w:r>
      <w:r>
        <w:rPr>
          <w:rFonts w:ascii="Times New Roman" w:eastAsia="Times New Roman" w:hAnsi="Times New Roman" w:cs="Times New Roman"/>
        </w:rPr>
        <w:t>generation students are not going to college to gain independence. They are going for interdependent reasons and to help their family</w:t>
      </w:r>
      <w:r w:rsidR="00B8477D">
        <w:rPr>
          <w:rFonts w:ascii="Times New Roman" w:eastAsia="Times New Roman" w:hAnsi="Times New Roman" w:cs="Times New Roman"/>
        </w:rPr>
        <w:t xml:space="preserve"> (Stephens et al, 2012)</w:t>
      </w:r>
      <w:r>
        <w:rPr>
          <w:rFonts w:ascii="Times New Roman" w:eastAsia="Times New Roman" w:hAnsi="Times New Roman" w:cs="Times New Roman"/>
        </w:rPr>
        <w:t>. This diff</w:t>
      </w:r>
      <w:r w:rsidR="0010595D">
        <w:rPr>
          <w:rFonts w:ascii="Times New Roman" w:eastAsia="Times New Roman" w:hAnsi="Times New Roman" w:cs="Times New Roman"/>
        </w:rPr>
        <w:t>erence is norms increases first-</w:t>
      </w:r>
      <w:r>
        <w:rPr>
          <w:rFonts w:ascii="Times New Roman" w:eastAsia="Times New Roman" w:hAnsi="Times New Roman" w:cs="Times New Roman"/>
        </w:rPr>
        <w:t xml:space="preserve">generation student’s feelings of belonging </w:t>
      </w:r>
      <w:r w:rsidR="00B8477D">
        <w:rPr>
          <w:rFonts w:ascii="Times New Roman" w:eastAsia="Times New Roman" w:hAnsi="Times New Roman" w:cs="Times New Roman"/>
        </w:rPr>
        <w:t>and stress. This study argues that to increase belongin</w:t>
      </w:r>
      <w:r w:rsidR="0010595D">
        <w:rPr>
          <w:rFonts w:ascii="Times New Roman" w:eastAsia="Times New Roman" w:hAnsi="Times New Roman" w:cs="Times New Roman"/>
        </w:rPr>
        <w:t>g and decrease stress for first-</w:t>
      </w:r>
      <w:r w:rsidR="00B8477D">
        <w:rPr>
          <w:rFonts w:ascii="Times New Roman" w:eastAsia="Times New Roman" w:hAnsi="Times New Roman" w:cs="Times New Roman"/>
        </w:rPr>
        <w:t>generation students, universities must adopt interdependent cultural norms (Stephens et al, 2012).</w:t>
      </w:r>
    </w:p>
    <w:p w14:paraId="497A87F1" w14:textId="32282990" w:rsidR="00B8477D" w:rsidRDefault="00B8477D" w:rsidP="00B8477D">
      <w:pPr>
        <w:spacing w:line="480" w:lineRule="auto"/>
        <w:rPr>
          <w:rFonts w:ascii="Times New Roman" w:eastAsia="Times New Roman" w:hAnsi="Times New Roman" w:cs="Times New Roman"/>
        </w:rPr>
      </w:pPr>
      <w:r>
        <w:rPr>
          <w:rFonts w:ascii="Times New Roman" w:eastAsia="Times New Roman" w:hAnsi="Times New Roman" w:cs="Times New Roman"/>
        </w:rPr>
        <w:tab/>
        <w:t>A similar study showed that the difference b</w:t>
      </w:r>
      <w:r w:rsidR="0010595D">
        <w:rPr>
          <w:rFonts w:ascii="Times New Roman" w:eastAsia="Times New Roman" w:hAnsi="Times New Roman" w:cs="Times New Roman"/>
        </w:rPr>
        <w:t>etween cultural norms for first-</w:t>
      </w:r>
      <w:r>
        <w:rPr>
          <w:rFonts w:ascii="Times New Roman" w:eastAsia="Times New Roman" w:hAnsi="Times New Roman" w:cs="Times New Roman"/>
        </w:rPr>
        <w:t>generation students and their universities can account for a performance gap. The study argues that to close this performance gap, the universities must adopt interdependence as a cultural norm</w:t>
      </w:r>
      <w:r w:rsidR="00450A52">
        <w:rPr>
          <w:rFonts w:ascii="Times New Roman" w:eastAsia="Times New Roman" w:hAnsi="Times New Roman" w:cs="Times New Roman"/>
        </w:rPr>
        <w:t xml:space="preserve"> </w:t>
      </w:r>
      <w:r>
        <w:rPr>
          <w:rFonts w:ascii="Times New Roman" w:eastAsia="Times New Roman" w:hAnsi="Times New Roman" w:cs="Times New Roman"/>
        </w:rPr>
        <w:t>(Fryberg et al, 2012). Instead of focusing on independence, universities can focus on the value of community (Fryberg et al, 2012).</w:t>
      </w:r>
    </w:p>
    <w:p w14:paraId="3780B34A" w14:textId="394F3753" w:rsidR="00450A52" w:rsidRPr="00450A52" w:rsidRDefault="00450A52" w:rsidP="00450A52">
      <w:pPr>
        <w:spacing w:line="480" w:lineRule="auto"/>
        <w:jc w:val="center"/>
        <w:rPr>
          <w:rFonts w:ascii="Times New Roman" w:eastAsia="Times New Roman" w:hAnsi="Times New Roman" w:cs="Times New Roman"/>
          <w:b/>
        </w:rPr>
      </w:pPr>
      <w:r w:rsidRPr="00450A52">
        <w:rPr>
          <w:rFonts w:ascii="Times New Roman" w:eastAsia="Times New Roman" w:hAnsi="Times New Roman" w:cs="Times New Roman"/>
          <w:b/>
        </w:rPr>
        <w:t>Research Question</w:t>
      </w:r>
    </w:p>
    <w:p w14:paraId="554A82EE" w14:textId="2D94006F" w:rsidR="00450A52" w:rsidRPr="003C1284" w:rsidRDefault="00CA01AC" w:rsidP="00B8477D">
      <w:pPr>
        <w:spacing w:line="480" w:lineRule="auto"/>
        <w:rPr>
          <w:rFonts w:ascii="Times New Roman" w:eastAsia="Times New Roman" w:hAnsi="Times New Roman" w:cs="Times New Roman"/>
        </w:rPr>
      </w:pPr>
      <w:r>
        <w:rPr>
          <w:rFonts w:ascii="Times New Roman" w:hAnsi="Times New Roman" w:cs="Times New Roman"/>
        </w:rPr>
        <w:t>W</w:t>
      </w:r>
      <w:r w:rsidR="00450A52">
        <w:rPr>
          <w:rFonts w:ascii="Times New Roman" w:hAnsi="Times New Roman" w:cs="Times New Roman"/>
        </w:rPr>
        <w:t xml:space="preserve">hat is </w:t>
      </w:r>
      <w:r w:rsidR="00450A52" w:rsidRPr="00591415">
        <w:rPr>
          <w:rFonts w:ascii="Times New Roman" w:eastAsia="Times New Roman" w:hAnsi="Times New Roman" w:cs="Times New Roman"/>
        </w:rPr>
        <w:t>the relationship between classism and barriers to the colle</w:t>
      </w:r>
      <w:r w:rsidR="0010595D">
        <w:rPr>
          <w:rFonts w:ascii="Times New Roman" w:eastAsia="Times New Roman" w:hAnsi="Times New Roman" w:cs="Times New Roman"/>
        </w:rPr>
        <w:t>ge admissions process for first-</w:t>
      </w:r>
      <w:r w:rsidR="00450A52" w:rsidRPr="00591415">
        <w:rPr>
          <w:rFonts w:ascii="Times New Roman" w:eastAsia="Times New Roman" w:hAnsi="Times New Roman" w:cs="Times New Roman"/>
        </w:rPr>
        <w:t xml:space="preserve">generation students </w:t>
      </w:r>
      <w:r w:rsidR="00450A52">
        <w:rPr>
          <w:rFonts w:ascii="Times New Roman" w:eastAsia="Times New Roman" w:hAnsi="Times New Roman" w:cs="Times New Roman"/>
        </w:rPr>
        <w:t xml:space="preserve">in terms of </w:t>
      </w:r>
      <w:r w:rsidR="00450A52" w:rsidRPr="00591415">
        <w:rPr>
          <w:rFonts w:ascii="Times New Roman" w:eastAsia="Times New Roman" w:hAnsi="Times New Roman" w:cs="Times New Roman"/>
        </w:rPr>
        <w:t>college-readiness,</w:t>
      </w:r>
      <w:r w:rsidR="00450A52">
        <w:rPr>
          <w:rFonts w:ascii="Times New Roman" w:eastAsia="Times New Roman" w:hAnsi="Times New Roman" w:cs="Times New Roman"/>
        </w:rPr>
        <w:t xml:space="preserve"> access,</w:t>
      </w:r>
      <w:r w:rsidR="00450A52" w:rsidRPr="00591415">
        <w:rPr>
          <w:rFonts w:ascii="Times New Roman" w:eastAsia="Times New Roman" w:hAnsi="Times New Roman" w:cs="Times New Roman"/>
        </w:rPr>
        <w:t xml:space="preserve"> admission, and </w:t>
      </w:r>
      <w:r>
        <w:rPr>
          <w:rFonts w:ascii="Times New Roman" w:eastAsia="Times New Roman" w:hAnsi="Times New Roman" w:cs="Times New Roman"/>
        </w:rPr>
        <w:t>retention once enrolled?</w:t>
      </w:r>
    </w:p>
    <w:p w14:paraId="625D6A12" w14:textId="77777777" w:rsidR="00DD17D7" w:rsidRDefault="00DD17D7" w:rsidP="00DD17D7">
      <w:pPr>
        <w:spacing w:line="480" w:lineRule="auto"/>
        <w:jc w:val="center"/>
        <w:rPr>
          <w:rFonts w:ascii="Times New Roman" w:hAnsi="Times New Roman" w:cs="Times New Roman"/>
          <w:b/>
        </w:rPr>
      </w:pPr>
      <w:r>
        <w:rPr>
          <w:rFonts w:ascii="Times New Roman" w:hAnsi="Times New Roman" w:cs="Times New Roman"/>
          <w:b/>
        </w:rPr>
        <w:t>Method Section</w:t>
      </w:r>
    </w:p>
    <w:p w14:paraId="34BB1FB0" w14:textId="4BDE668A" w:rsidR="00DD17D7" w:rsidRDefault="00DD17D7" w:rsidP="00DD17D7">
      <w:pPr>
        <w:spacing w:line="480" w:lineRule="auto"/>
        <w:ind w:firstLine="720"/>
        <w:rPr>
          <w:rFonts w:ascii="Times New Roman" w:hAnsi="Times New Roman" w:cs="Times New Roman"/>
        </w:rPr>
      </w:pPr>
      <w:r>
        <w:rPr>
          <w:rFonts w:ascii="Times New Roman" w:hAnsi="Times New Roman" w:cs="Times New Roman"/>
        </w:rPr>
        <w:t>After reviewing the various literature on classism and barriers to the colle</w:t>
      </w:r>
      <w:r w:rsidR="0010595D">
        <w:rPr>
          <w:rFonts w:ascii="Times New Roman" w:hAnsi="Times New Roman" w:cs="Times New Roman"/>
        </w:rPr>
        <w:t>ge admissions process for first-</w:t>
      </w:r>
      <w:r>
        <w:rPr>
          <w:rFonts w:ascii="Times New Roman" w:hAnsi="Times New Roman" w:cs="Times New Roman"/>
        </w:rPr>
        <w:t xml:space="preserve">generation students, the Shadow Project is an attempt to eliminate some of the barriers these students may face. The Shadow Project is a project where a group of high school seniors, </w:t>
      </w:r>
      <w:r w:rsidR="0010595D">
        <w:rPr>
          <w:rFonts w:ascii="Times New Roman" w:hAnsi="Times New Roman" w:cs="Times New Roman"/>
        </w:rPr>
        <w:t>who would be first-</w:t>
      </w:r>
      <w:r>
        <w:rPr>
          <w:rFonts w:ascii="Times New Roman" w:hAnsi="Times New Roman" w:cs="Times New Roman"/>
        </w:rPr>
        <w:t xml:space="preserve">generation college students if they choose to pursue college, came to the University of Oklahoma for a day. </w:t>
      </w:r>
    </w:p>
    <w:p w14:paraId="09BB730A" w14:textId="77777777" w:rsidR="00DD17D7" w:rsidRDefault="00DD17D7" w:rsidP="00DD17D7">
      <w:pPr>
        <w:spacing w:line="480" w:lineRule="auto"/>
        <w:ind w:firstLine="720"/>
        <w:rPr>
          <w:rFonts w:ascii="Times New Roman" w:hAnsi="Times New Roman" w:cs="Times New Roman"/>
        </w:rPr>
      </w:pPr>
      <w:r>
        <w:rPr>
          <w:rFonts w:ascii="Times New Roman" w:hAnsi="Times New Roman" w:cs="Times New Roman"/>
        </w:rPr>
        <w:t xml:space="preserve">To choose the school to attend the Shadow Project, my team contacted schools in low-income areas near the university that may benefit from this project. The guidance counselors were contacted and they let my team know if they were interested. After the school was narrowed down, the guidance counselors were updated on pertinent information about the event. </w:t>
      </w:r>
    </w:p>
    <w:p w14:paraId="773900C6" w14:textId="049E464C" w:rsidR="00DD17D7" w:rsidRDefault="00DD17D7" w:rsidP="00DD17D7">
      <w:pPr>
        <w:spacing w:line="480" w:lineRule="auto"/>
        <w:ind w:firstLine="720"/>
        <w:rPr>
          <w:rFonts w:ascii="Times New Roman" w:hAnsi="Times New Roman" w:cs="Times New Roman"/>
        </w:rPr>
      </w:pPr>
      <w:r>
        <w:rPr>
          <w:rFonts w:ascii="Times New Roman" w:hAnsi="Times New Roman" w:cs="Times New Roman"/>
        </w:rPr>
        <w:t xml:space="preserve">To better know the needs of the students who were attending the event, a pre-survey was sent out. The pre-survey would have the students choose which class they were most interested to visit. The pre-survey also included information about the student’s dietary restrictions. </w:t>
      </w:r>
      <w:r w:rsidR="0010595D">
        <w:rPr>
          <w:rFonts w:ascii="Times New Roman" w:hAnsi="Times New Roman" w:cs="Times New Roman"/>
        </w:rPr>
        <w:t>Additionally</w:t>
      </w:r>
      <w:r>
        <w:rPr>
          <w:rFonts w:ascii="Times New Roman" w:hAnsi="Times New Roman" w:cs="Times New Roman"/>
        </w:rPr>
        <w:t xml:space="preserve">, many volunteers were needed to make the day a success. Volunteers were other members of the Human Relations department at OU. After confirming the number of students who were to attend the event, the final step was reserving rooms on the University’s campus to accommodate all of the students. </w:t>
      </w:r>
    </w:p>
    <w:p w14:paraId="60DFAA55" w14:textId="4E9274E7" w:rsidR="00DD17D7" w:rsidRDefault="00DD17D7" w:rsidP="00DD17D7">
      <w:pPr>
        <w:spacing w:line="480" w:lineRule="auto"/>
        <w:ind w:firstLine="720"/>
        <w:rPr>
          <w:rFonts w:ascii="Times New Roman" w:hAnsi="Times New Roman" w:cs="Times New Roman"/>
        </w:rPr>
      </w:pPr>
      <w:r>
        <w:rPr>
          <w:rFonts w:ascii="Times New Roman" w:hAnsi="Times New Roman" w:cs="Times New Roman"/>
        </w:rPr>
        <w:t>The project was divided into 5 parts: welcome and panel</w:t>
      </w:r>
      <w:r w:rsidR="0010595D">
        <w:rPr>
          <w:rFonts w:ascii="Times New Roman" w:hAnsi="Times New Roman" w:cs="Times New Roman"/>
        </w:rPr>
        <w:t xml:space="preserve"> of first-</w:t>
      </w:r>
      <w:r>
        <w:rPr>
          <w:rFonts w:ascii="Times New Roman" w:hAnsi="Times New Roman" w:cs="Times New Roman"/>
        </w:rPr>
        <w:t xml:space="preserve">generation college students, college class, lunch, education on various resources, and wrap up. My team contacted the University of Oklahoma’s admissions office to obtain parking passes for the students to park on campus for the day. On the day of the event, the student’s parked in their designated lot where one of the team members met the students to walk to the first location. The students checked in and were assigned their groups for the day. </w:t>
      </w:r>
    </w:p>
    <w:p w14:paraId="7F966933" w14:textId="2F1F4212" w:rsidR="00DD17D7" w:rsidRDefault="00DD17D7" w:rsidP="00DD17D7">
      <w:pPr>
        <w:spacing w:line="480" w:lineRule="auto"/>
        <w:ind w:firstLine="720"/>
        <w:rPr>
          <w:rFonts w:ascii="Times New Roman" w:hAnsi="Times New Roman" w:cs="Times New Roman"/>
        </w:rPr>
      </w:pPr>
      <w:r>
        <w:rPr>
          <w:rFonts w:ascii="Times New Roman" w:hAnsi="Times New Roman" w:cs="Times New Roman"/>
        </w:rPr>
        <w:t xml:space="preserve">For the next part of the event, a panel of six </w:t>
      </w:r>
      <w:r w:rsidR="0010595D">
        <w:rPr>
          <w:rFonts w:ascii="Times New Roman" w:hAnsi="Times New Roman" w:cs="Times New Roman"/>
        </w:rPr>
        <w:t>current first-</w:t>
      </w:r>
      <w:r>
        <w:rPr>
          <w:rFonts w:ascii="Times New Roman" w:hAnsi="Times New Roman" w:cs="Times New Roman"/>
        </w:rPr>
        <w:t xml:space="preserve">generation college students shared their stories and answer the questions of the guest students. </w:t>
      </w:r>
      <w:r w:rsidR="0010595D">
        <w:rPr>
          <w:rFonts w:ascii="Times New Roman" w:hAnsi="Times New Roman" w:cs="Times New Roman"/>
        </w:rPr>
        <w:t>To allow the students</w:t>
      </w:r>
      <w:r>
        <w:rPr>
          <w:rFonts w:ascii="Times New Roman" w:hAnsi="Times New Roman" w:cs="Times New Roman"/>
        </w:rPr>
        <w:t xml:space="preserve"> to see a college class, professors were contacted to see if they would allow our group of students to come </w:t>
      </w:r>
      <w:r w:rsidR="0010595D">
        <w:rPr>
          <w:rFonts w:ascii="Times New Roman" w:hAnsi="Times New Roman" w:cs="Times New Roman"/>
        </w:rPr>
        <w:t xml:space="preserve">to </w:t>
      </w:r>
      <w:r>
        <w:rPr>
          <w:rFonts w:ascii="Times New Roman" w:hAnsi="Times New Roman" w:cs="Times New Roman"/>
        </w:rPr>
        <w:t xml:space="preserve">observe their class. My team chose to contact a wide variety of professors in many fields such as chemistry, Human Relations, and Engineering. The volunteers led the groups of students to the class of their choosing. After class, the students were led to lunch. To best accommodate all of the student’s dietary needs, donations for the University’s cafeteria were provided for lunch. The final part of the event was education on various resources. The Diversity Enrichment Program of OU was contacted and they provided one of their interns to give a speech about resources available for these students. After all the student’s questions were answered, they were released to go back to their school. </w:t>
      </w:r>
    </w:p>
    <w:p w14:paraId="7B048746" w14:textId="77C68841" w:rsidR="00343C06" w:rsidRPr="004861BD" w:rsidRDefault="00343C06" w:rsidP="00DD17D7">
      <w:pPr>
        <w:spacing w:line="480" w:lineRule="auto"/>
        <w:ind w:firstLine="720"/>
        <w:jc w:val="center"/>
        <w:rPr>
          <w:rFonts w:ascii="Times New Roman" w:hAnsi="Times New Roman" w:cs="Times New Roman"/>
          <w:b/>
        </w:rPr>
      </w:pPr>
      <w:r w:rsidRPr="004861BD">
        <w:rPr>
          <w:rFonts w:ascii="Times New Roman" w:hAnsi="Times New Roman" w:cs="Times New Roman"/>
          <w:b/>
        </w:rPr>
        <w:t>Critical Reflection</w:t>
      </w:r>
    </w:p>
    <w:p w14:paraId="06E3D5EC" w14:textId="0B968CB7" w:rsidR="004861BD" w:rsidRDefault="004861BD" w:rsidP="004861BD">
      <w:pPr>
        <w:spacing w:line="480" w:lineRule="auto"/>
        <w:ind w:firstLine="720"/>
        <w:rPr>
          <w:rFonts w:ascii="Times New Roman" w:hAnsi="Times New Roman" w:cs="Times New Roman"/>
        </w:rPr>
      </w:pPr>
      <w:r w:rsidRPr="004861BD">
        <w:rPr>
          <w:rFonts w:ascii="Times New Roman" w:hAnsi="Times New Roman" w:cs="Times New Roman"/>
        </w:rPr>
        <w:t>Intersectionality is an HR theory that says that race, class, sexual orientation, gender identity, nationality, disability, etc., all overlap on each other</w:t>
      </w:r>
      <w:r w:rsidR="004C427F">
        <w:rPr>
          <w:rFonts w:ascii="Times New Roman" w:hAnsi="Times New Roman" w:cs="Times New Roman"/>
        </w:rPr>
        <w:t xml:space="preserve"> (Coaston, 2019)</w:t>
      </w:r>
      <w:r w:rsidR="0010595D">
        <w:rPr>
          <w:rFonts w:ascii="Times New Roman" w:hAnsi="Times New Roman" w:cs="Times New Roman"/>
        </w:rPr>
        <w:t xml:space="preserve">. This overlap connects them </w:t>
      </w:r>
      <w:r w:rsidRPr="004861BD">
        <w:rPr>
          <w:rFonts w:ascii="Times New Roman" w:hAnsi="Times New Roman" w:cs="Times New Roman"/>
        </w:rPr>
        <w:t>and create</w:t>
      </w:r>
      <w:r w:rsidR="0010595D">
        <w:rPr>
          <w:rFonts w:ascii="Times New Roman" w:hAnsi="Times New Roman" w:cs="Times New Roman"/>
        </w:rPr>
        <w:t>s</w:t>
      </w:r>
      <w:r w:rsidRPr="004861BD">
        <w:rPr>
          <w:rFonts w:ascii="Times New Roman" w:hAnsi="Times New Roman" w:cs="Times New Roman"/>
        </w:rPr>
        <w:t xml:space="preserve"> unique forms of discrimination and prejudice (Valentin, 2019). When looking into the college admissions process, it is important to look at </w:t>
      </w:r>
      <w:r>
        <w:rPr>
          <w:rFonts w:ascii="Times New Roman" w:hAnsi="Times New Roman" w:cs="Times New Roman"/>
        </w:rPr>
        <w:t>the unique barriers for people with overlapping identities. Fi</w:t>
      </w:r>
      <w:r w:rsidR="0010595D">
        <w:rPr>
          <w:rFonts w:ascii="Times New Roman" w:hAnsi="Times New Roman" w:cs="Times New Roman"/>
        </w:rPr>
        <w:t>rst-</w:t>
      </w:r>
      <w:r>
        <w:rPr>
          <w:rFonts w:ascii="Times New Roman" w:hAnsi="Times New Roman" w:cs="Times New Roman"/>
        </w:rPr>
        <w:t xml:space="preserve">generation is an identity for students that requires unique resources to ensure that these students are included in the college admissions process and retention. </w:t>
      </w:r>
      <w:r w:rsidR="00EC68EE">
        <w:rPr>
          <w:rFonts w:ascii="Times New Roman" w:hAnsi="Times New Roman" w:cs="Times New Roman"/>
        </w:rPr>
        <w:t>Intersectionality explains why the resources non-first generation students need in the admissions process is differen</w:t>
      </w:r>
      <w:r w:rsidR="0010595D">
        <w:rPr>
          <w:rFonts w:ascii="Times New Roman" w:hAnsi="Times New Roman" w:cs="Times New Roman"/>
        </w:rPr>
        <w:t>t than the resources that first-</w:t>
      </w:r>
      <w:r w:rsidR="00EC68EE">
        <w:rPr>
          <w:rFonts w:ascii="Times New Roman" w:hAnsi="Times New Roman" w:cs="Times New Roman"/>
        </w:rPr>
        <w:t xml:space="preserve">generation students need. </w:t>
      </w:r>
    </w:p>
    <w:p w14:paraId="4ACB68EA" w14:textId="16273E05" w:rsidR="000B1ED3" w:rsidRDefault="000B1ED3" w:rsidP="000B1ED3">
      <w:pPr>
        <w:spacing w:line="480" w:lineRule="auto"/>
        <w:ind w:firstLine="720"/>
        <w:rPr>
          <w:rFonts w:ascii="Times New Roman" w:hAnsi="Times New Roman" w:cs="Times New Roman"/>
        </w:rPr>
      </w:pPr>
      <w:r>
        <w:rPr>
          <w:rFonts w:ascii="Times New Roman" w:hAnsi="Times New Roman" w:cs="Times New Roman"/>
        </w:rPr>
        <w:t xml:space="preserve">The Shadow Project is a way to eliminate the barrier of lack of resources and knowledge of the college admissions process. The University of Oklahoma (OU) has many high school students that come and visit to learn about admissions, financial aid, and tour the University. Among the schools that attended visits, my team noticed that it was typically the same higher-income schools. The Shadow Project was made to give students the change to learn </w:t>
      </w:r>
      <w:r w:rsidR="0010595D">
        <w:rPr>
          <w:rFonts w:ascii="Times New Roman" w:hAnsi="Times New Roman" w:cs="Times New Roman"/>
        </w:rPr>
        <w:t>that college is for them. First-</w:t>
      </w:r>
      <w:r>
        <w:rPr>
          <w:rFonts w:ascii="Times New Roman" w:hAnsi="Times New Roman" w:cs="Times New Roman"/>
        </w:rPr>
        <w:t xml:space="preserve">generation students do not have parents to guide them through the process of choosing a college and </w:t>
      </w:r>
      <w:r w:rsidR="0010595D">
        <w:rPr>
          <w:rFonts w:ascii="Times New Roman" w:hAnsi="Times New Roman" w:cs="Times New Roman"/>
        </w:rPr>
        <w:t>applying to college. Some first-</w:t>
      </w:r>
      <w:r>
        <w:rPr>
          <w:rFonts w:ascii="Times New Roman" w:hAnsi="Times New Roman" w:cs="Times New Roman"/>
        </w:rPr>
        <w:t>generation students may not even think that</w:t>
      </w:r>
      <w:r w:rsidR="0010595D">
        <w:rPr>
          <w:rFonts w:ascii="Times New Roman" w:hAnsi="Times New Roman" w:cs="Times New Roman"/>
        </w:rPr>
        <w:t xml:space="preserve"> attending college is an option for</w:t>
      </w:r>
      <w:r>
        <w:rPr>
          <w:rFonts w:ascii="Times New Roman" w:hAnsi="Times New Roman" w:cs="Times New Roman"/>
        </w:rPr>
        <w:t xml:space="preserve"> them due to </w:t>
      </w:r>
      <w:r w:rsidR="003413C8">
        <w:rPr>
          <w:rFonts w:ascii="Times New Roman" w:hAnsi="Times New Roman" w:cs="Times New Roman"/>
        </w:rPr>
        <w:t xml:space="preserve">a </w:t>
      </w:r>
      <w:r>
        <w:rPr>
          <w:rFonts w:ascii="Times New Roman" w:hAnsi="Times New Roman" w:cs="Times New Roman"/>
        </w:rPr>
        <w:t xml:space="preserve">lack of money or support. The Shadow Project aims to ensure that all the students left the day with the resources and confidence that if they choose to pursue college, they are able and have people who want to help them. </w:t>
      </w:r>
    </w:p>
    <w:p w14:paraId="7B003ACA" w14:textId="7A82FA0A" w:rsidR="00F00443" w:rsidRDefault="004C427F" w:rsidP="00F00443">
      <w:pPr>
        <w:spacing w:line="480" w:lineRule="auto"/>
        <w:ind w:firstLine="720"/>
        <w:rPr>
          <w:rFonts w:ascii="Times New Roman" w:hAnsi="Times New Roman" w:cs="Times New Roman"/>
        </w:rPr>
      </w:pPr>
      <w:r>
        <w:rPr>
          <w:rFonts w:ascii="Times New Roman" w:hAnsi="Times New Roman" w:cs="Times New Roman"/>
        </w:rPr>
        <w:t xml:space="preserve">The Shadow Project helps to shine </w:t>
      </w:r>
      <w:r w:rsidR="003413C8">
        <w:rPr>
          <w:rFonts w:ascii="Times New Roman" w:hAnsi="Times New Roman" w:cs="Times New Roman"/>
        </w:rPr>
        <w:t xml:space="preserve">a </w:t>
      </w:r>
      <w:r>
        <w:rPr>
          <w:rFonts w:ascii="Times New Roman" w:hAnsi="Times New Roman" w:cs="Times New Roman"/>
        </w:rPr>
        <w:t>light on the failures of the</w:t>
      </w:r>
      <w:r w:rsidRPr="004C427F">
        <w:rPr>
          <w:rFonts w:ascii="Times New Roman" w:hAnsi="Times New Roman" w:cs="Times New Roman"/>
        </w:rPr>
        <w:t xml:space="preserve"> college admission process </w:t>
      </w:r>
      <w:r>
        <w:rPr>
          <w:rFonts w:ascii="Times New Roman" w:hAnsi="Times New Roman" w:cs="Times New Roman"/>
        </w:rPr>
        <w:t xml:space="preserve">that </w:t>
      </w:r>
      <w:r w:rsidRPr="004C427F">
        <w:rPr>
          <w:rFonts w:ascii="Times New Roman" w:hAnsi="Times New Roman" w:cs="Times New Roman"/>
        </w:rPr>
        <w:t>for the most part ignores intersectionality.</w:t>
      </w:r>
      <w:r w:rsidR="00D71F73">
        <w:rPr>
          <w:rFonts w:ascii="Times New Roman" w:hAnsi="Times New Roman" w:cs="Times New Roman"/>
        </w:rPr>
        <w:t xml:space="preserve"> I noticed the importance of intersectionality and how to incorporate intersectionality to better help the students. “</w:t>
      </w:r>
      <w:r w:rsidRPr="000B1ED3">
        <w:rPr>
          <w:rFonts w:ascii="Times New Roman" w:hAnsi="Times New Roman" w:cs="Times New Roman"/>
          <w:i/>
        </w:rPr>
        <w:t>Each of the students on the panel</w:t>
      </w:r>
      <w:r w:rsidR="0010595D">
        <w:rPr>
          <w:rFonts w:ascii="Times New Roman" w:hAnsi="Times New Roman" w:cs="Times New Roman"/>
          <w:i/>
        </w:rPr>
        <w:t xml:space="preserve"> of first-</w:t>
      </w:r>
      <w:r w:rsidR="000B1ED3" w:rsidRPr="000B1ED3">
        <w:rPr>
          <w:rFonts w:ascii="Times New Roman" w:hAnsi="Times New Roman" w:cs="Times New Roman"/>
          <w:i/>
        </w:rPr>
        <w:t>generation students</w:t>
      </w:r>
      <w:r w:rsidRPr="000B1ED3">
        <w:rPr>
          <w:rFonts w:ascii="Times New Roman" w:hAnsi="Times New Roman" w:cs="Times New Roman"/>
          <w:i/>
        </w:rPr>
        <w:t xml:space="preserve"> and each of the students from US Grant all come from different backgrounds. The panel consisted of different races, ages, nationalities. Also, they all had various amounts of academic success and familial support. These identities all come together and create unique barriers to the college application process. This is important to recognize that all of these unique identities create an individual experience for each student. When talking with each student and suggesting resources, it was important not to generalize, but to get to know the specific student’s individual situation. It is also important to have a panel of people with different experiences so that hopefully each student could connect with one of</w:t>
      </w:r>
      <w:r w:rsidR="00CA01AC" w:rsidRPr="000B1ED3">
        <w:rPr>
          <w:rFonts w:ascii="Times New Roman" w:hAnsi="Times New Roman" w:cs="Times New Roman"/>
          <w:i/>
        </w:rPr>
        <w:t xml:space="preserve"> the stories</w:t>
      </w:r>
      <w:r w:rsidR="00D71F73">
        <w:rPr>
          <w:rFonts w:ascii="Times New Roman" w:hAnsi="Times New Roman" w:cs="Times New Roman"/>
          <w:i/>
        </w:rPr>
        <w:t>”</w:t>
      </w:r>
      <w:r w:rsidR="00CA01AC">
        <w:rPr>
          <w:rFonts w:ascii="Times New Roman" w:hAnsi="Times New Roman" w:cs="Times New Roman"/>
        </w:rPr>
        <w:t xml:space="preserve"> (</w:t>
      </w:r>
      <w:r w:rsidR="00D71F73">
        <w:rPr>
          <w:rFonts w:ascii="Times New Roman" w:hAnsi="Times New Roman" w:cs="Times New Roman"/>
        </w:rPr>
        <w:t>see Appendix A</w:t>
      </w:r>
      <w:r>
        <w:rPr>
          <w:rFonts w:ascii="Times New Roman" w:hAnsi="Times New Roman" w:cs="Times New Roman"/>
        </w:rPr>
        <w:t>)</w:t>
      </w:r>
      <w:r w:rsidR="0034516C">
        <w:rPr>
          <w:rFonts w:ascii="Times New Roman" w:hAnsi="Times New Roman" w:cs="Times New Roman"/>
        </w:rPr>
        <w:t>.</w:t>
      </w:r>
    </w:p>
    <w:p w14:paraId="17EB0062" w14:textId="01B06614" w:rsidR="000B1ED3" w:rsidRDefault="000B1ED3" w:rsidP="00F00443">
      <w:pPr>
        <w:spacing w:line="480" w:lineRule="auto"/>
        <w:ind w:firstLine="720"/>
        <w:rPr>
          <w:rFonts w:ascii="Times New Roman" w:hAnsi="Times New Roman" w:cs="Times New Roman"/>
        </w:rPr>
      </w:pPr>
      <w:r>
        <w:rPr>
          <w:rFonts w:ascii="Times New Roman" w:hAnsi="Times New Roman" w:cs="Times New Roman"/>
        </w:rPr>
        <w:t>The Shadow Project is a great st</w:t>
      </w:r>
      <w:r w:rsidR="00D71F73">
        <w:rPr>
          <w:rFonts w:ascii="Times New Roman" w:hAnsi="Times New Roman" w:cs="Times New Roman"/>
        </w:rPr>
        <w:t>ep in eliminating barriers for these</w:t>
      </w:r>
      <w:r w:rsidR="0010595D">
        <w:rPr>
          <w:rFonts w:ascii="Times New Roman" w:hAnsi="Times New Roman" w:cs="Times New Roman"/>
        </w:rPr>
        <w:t xml:space="preserve"> first-</w:t>
      </w:r>
      <w:r w:rsidR="00D71F73">
        <w:rPr>
          <w:rFonts w:ascii="Times New Roman" w:hAnsi="Times New Roman" w:cs="Times New Roman"/>
        </w:rPr>
        <w:t>generation students by giving them resources and connecting them to people who can help them through the process of applying to college. The limitations of the project are that it is simply only on</w:t>
      </w:r>
      <w:r w:rsidR="003413C8">
        <w:rPr>
          <w:rFonts w:ascii="Times New Roman" w:hAnsi="Times New Roman" w:cs="Times New Roman"/>
        </w:rPr>
        <w:t>e day. One day is not enough to</w:t>
      </w:r>
      <w:r w:rsidR="00D71F73">
        <w:rPr>
          <w:rFonts w:ascii="Times New Roman" w:hAnsi="Times New Roman" w:cs="Times New Roman"/>
        </w:rPr>
        <w:t xml:space="preserve"> eliminate the barriers that these students may face. There is still educational inequality in the school systems. The project al</w:t>
      </w:r>
      <w:r w:rsidR="0010595D">
        <w:rPr>
          <w:rFonts w:ascii="Times New Roman" w:hAnsi="Times New Roman" w:cs="Times New Roman"/>
        </w:rPr>
        <w:t>so does not directly help first-</w:t>
      </w:r>
      <w:r w:rsidR="00D71F73">
        <w:rPr>
          <w:rFonts w:ascii="Times New Roman" w:hAnsi="Times New Roman" w:cs="Times New Roman"/>
        </w:rPr>
        <w:t xml:space="preserve">generation students stay enrolled through graduation. </w:t>
      </w:r>
      <w:r w:rsidR="003413C8">
        <w:rPr>
          <w:rFonts w:ascii="Times New Roman" w:hAnsi="Times New Roman" w:cs="Times New Roman"/>
        </w:rPr>
        <w:t>We</w:t>
      </w:r>
      <w:r w:rsidR="00D71F73">
        <w:rPr>
          <w:rFonts w:ascii="Times New Roman" w:hAnsi="Times New Roman" w:cs="Times New Roman"/>
        </w:rPr>
        <w:t xml:space="preserve"> hope that the resources given can give th</w:t>
      </w:r>
      <w:r w:rsidR="003413C8">
        <w:rPr>
          <w:rFonts w:ascii="Times New Roman" w:hAnsi="Times New Roman" w:cs="Times New Roman"/>
        </w:rPr>
        <w:t>em a start and that universitie</w:t>
      </w:r>
      <w:r w:rsidR="00D71F73">
        <w:rPr>
          <w:rFonts w:ascii="Times New Roman" w:hAnsi="Times New Roman" w:cs="Times New Roman"/>
        </w:rPr>
        <w:t xml:space="preserve">s begin to create programs to help these students.  </w:t>
      </w:r>
    </w:p>
    <w:p w14:paraId="1834A199" w14:textId="0AE9C84E" w:rsidR="00651046" w:rsidRPr="00651046" w:rsidRDefault="00D71F73" w:rsidP="00651046">
      <w:pPr>
        <w:spacing w:line="480" w:lineRule="auto"/>
        <w:ind w:firstLine="720"/>
        <w:rPr>
          <w:rFonts w:ascii="Times New Roman" w:eastAsia="Times New Roman" w:hAnsi="Times New Roman" w:cs="Times New Roman"/>
          <w:color w:val="2D3B45"/>
        </w:rPr>
      </w:pPr>
      <w:r>
        <w:rPr>
          <w:rFonts w:ascii="Times New Roman" w:hAnsi="Times New Roman" w:cs="Times New Roman"/>
        </w:rPr>
        <w:t>Personally, o</w:t>
      </w:r>
      <w:r w:rsidR="004C427F">
        <w:rPr>
          <w:rFonts w:ascii="Times New Roman" w:hAnsi="Times New Roman" w:cs="Times New Roman"/>
        </w:rPr>
        <w:t xml:space="preserve">ne of the challenges that I faced in this project is that I would not be able to connect with the students because I come from a very different background than they did. However, the project ended up being a great learning experience. </w:t>
      </w:r>
      <w:r>
        <w:rPr>
          <w:rFonts w:ascii="Times New Roman" w:hAnsi="Times New Roman" w:cs="Times New Roman"/>
        </w:rPr>
        <w:t>“</w:t>
      </w:r>
      <w:r w:rsidR="004C427F" w:rsidRPr="004C427F">
        <w:rPr>
          <w:rFonts w:ascii="Times New Roman" w:eastAsia="Times New Roman" w:hAnsi="Times New Roman" w:cs="Times New Roman"/>
          <w:i/>
          <w:color w:val="2D3B45"/>
        </w:rPr>
        <w:t xml:space="preserve">My mindset was to listen to the students and try to understand their experiences. I really enjoyed talking and getting to know the students I was able to interact with. I found that even though we are different, I was still able to help them find resources that they need and still able to have positive interactions with them. I also learned from them about </w:t>
      </w:r>
      <w:r w:rsidR="0010595D">
        <w:rPr>
          <w:rFonts w:ascii="Times New Roman" w:eastAsia="Times New Roman" w:hAnsi="Times New Roman" w:cs="Times New Roman"/>
          <w:i/>
          <w:color w:val="2D3B45"/>
        </w:rPr>
        <w:t>the unique struggles that first-</w:t>
      </w:r>
      <w:r w:rsidR="004C427F" w:rsidRPr="004C427F">
        <w:rPr>
          <w:rFonts w:ascii="Times New Roman" w:eastAsia="Times New Roman" w:hAnsi="Times New Roman" w:cs="Times New Roman"/>
          <w:i/>
          <w:color w:val="2D3B45"/>
        </w:rPr>
        <w:t xml:space="preserve">generation college students face. Overall, this project taught me how to interact and help people very different from me and to learn from </w:t>
      </w:r>
      <w:r>
        <w:rPr>
          <w:rFonts w:ascii="Times New Roman" w:eastAsia="Times New Roman" w:hAnsi="Times New Roman" w:cs="Times New Roman"/>
          <w:i/>
          <w:color w:val="2D3B45"/>
        </w:rPr>
        <w:t xml:space="preserve">those who are different from me” </w:t>
      </w:r>
      <w:r w:rsidRPr="00D71F73">
        <w:rPr>
          <w:rFonts w:ascii="Times New Roman" w:eastAsia="Times New Roman" w:hAnsi="Times New Roman" w:cs="Times New Roman"/>
          <w:color w:val="2D3B45"/>
        </w:rPr>
        <w:t>(see Appendix B)</w:t>
      </w:r>
      <w:r>
        <w:rPr>
          <w:rFonts w:ascii="Times New Roman" w:eastAsia="Times New Roman" w:hAnsi="Times New Roman" w:cs="Times New Roman"/>
          <w:color w:val="2D3B45"/>
        </w:rPr>
        <w:t>.</w:t>
      </w:r>
    </w:p>
    <w:p w14:paraId="484EC010" w14:textId="77777777" w:rsidR="00DD17D7" w:rsidRDefault="00DD17D7" w:rsidP="00D007E1">
      <w:pPr>
        <w:jc w:val="center"/>
        <w:rPr>
          <w:rFonts w:ascii="Times New Roman" w:eastAsia="Times New Roman" w:hAnsi="Times New Roman" w:cs="Times New Roman"/>
        </w:rPr>
      </w:pPr>
    </w:p>
    <w:p w14:paraId="102B0D71" w14:textId="77777777" w:rsidR="00DD17D7" w:rsidRDefault="00DD17D7" w:rsidP="00D007E1">
      <w:pPr>
        <w:jc w:val="center"/>
        <w:rPr>
          <w:rFonts w:ascii="Times New Roman" w:eastAsia="Times New Roman" w:hAnsi="Times New Roman" w:cs="Times New Roman"/>
        </w:rPr>
      </w:pPr>
    </w:p>
    <w:p w14:paraId="5EAF638B" w14:textId="77777777" w:rsidR="00DD17D7" w:rsidRDefault="00DD17D7" w:rsidP="00D007E1">
      <w:pPr>
        <w:jc w:val="center"/>
        <w:rPr>
          <w:rFonts w:ascii="Times New Roman" w:eastAsia="Times New Roman" w:hAnsi="Times New Roman" w:cs="Times New Roman"/>
        </w:rPr>
      </w:pPr>
    </w:p>
    <w:p w14:paraId="098AADE1" w14:textId="77777777" w:rsidR="00DD17D7" w:rsidRDefault="00DD17D7" w:rsidP="00D007E1">
      <w:pPr>
        <w:jc w:val="center"/>
        <w:rPr>
          <w:rFonts w:ascii="Times New Roman" w:eastAsia="Times New Roman" w:hAnsi="Times New Roman" w:cs="Times New Roman"/>
        </w:rPr>
      </w:pPr>
    </w:p>
    <w:p w14:paraId="283D572C" w14:textId="77777777" w:rsidR="00DD17D7" w:rsidRDefault="00DD17D7" w:rsidP="00D007E1">
      <w:pPr>
        <w:jc w:val="center"/>
        <w:rPr>
          <w:rFonts w:ascii="Times New Roman" w:eastAsia="Times New Roman" w:hAnsi="Times New Roman" w:cs="Times New Roman"/>
        </w:rPr>
      </w:pPr>
    </w:p>
    <w:p w14:paraId="544602EF" w14:textId="77777777" w:rsidR="00DD17D7" w:rsidRDefault="00DD17D7" w:rsidP="00D007E1">
      <w:pPr>
        <w:jc w:val="center"/>
        <w:rPr>
          <w:rFonts w:ascii="Times New Roman" w:eastAsia="Times New Roman" w:hAnsi="Times New Roman" w:cs="Times New Roman"/>
        </w:rPr>
      </w:pPr>
    </w:p>
    <w:p w14:paraId="1CEB5D66" w14:textId="77777777" w:rsidR="00DD17D7" w:rsidRDefault="00DD17D7" w:rsidP="00D007E1">
      <w:pPr>
        <w:jc w:val="center"/>
        <w:rPr>
          <w:rFonts w:ascii="Times New Roman" w:eastAsia="Times New Roman" w:hAnsi="Times New Roman" w:cs="Times New Roman"/>
        </w:rPr>
      </w:pPr>
    </w:p>
    <w:p w14:paraId="0C6ACBFA" w14:textId="77777777" w:rsidR="00DD17D7" w:rsidRDefault="00DD17D7" w:rsidP="00D007E1">
      <w:pPr>
        <w:jc w:val="center"/>
        <w:rPr>
          <w:rFonts w:ascii="Times New Roman" w:eastAsia="Times New Roman" w:hAnsi="Times New Roman" w:cs="Times New Roman"/>
        </w:rPr>
      </w:pPr>
    </w:p>
    <w:p w14:paraId="781FF8F4" w14:textId="77777777" w:rsidR="00DD17D7" w:rsidRDefault="00DD17D7" w:rsidP="00D007E1">
      <w:pPr>
        <w:jc w:val="center"/>
        <w:rPr>
          <w:rFonts w:ascii="Times New Roman" w:eastAsia="Times New Roman" w:hAnsi="Times New Roman" w:cs="Times New Roman"/>
        </w:rPr>
      </w:pPr>
    </w:p>
    <w:p w14:paraId="7D9E9F40" w14:textId="77777777" w:rsidR="00DD17D7" w:rsidRDefault="00DD17D7" w:rsidP="00D007E1">
      <w:pPr>
        <w:jc w:val="center"/>
        <w:rPr>
          <w:rFonts w:ascii="Times New Roman" w:eastAsia="Times New Roman" w:hAnsi="Times New Roman" w:cs="Times New Roman"/>
        </w:rPr>
      </w:pPr>
    </w:p>
    <w:p w14:paraId="495048C5" w14:textId="77777777" w:rsidR="00DD17D7" w:rsidRDefault="00DD17D7" w:rsidP="00D007E1">
      <w:pPr>
        <w:jc w:val="center"/>
        <w:rPr>
          <w:rFonts w:ascii="Times New Roman" w:eastAsia="Times New Roman" w:hAnsi="Times New Roman" w:cs="Times New Roman"/>
        </w:rPr>
      </w:pPr>
    </w:p>
    <w:p w14:paraId="28048469" w14:textId="77777777" w:rsidR="00DD17D7" w:rsidRDefault="00DD17D7" w:rsidP="00D007E1">
      <w:pPr>
        <w:jc w:val="center"/>
        <w:rPr>
          <w:rFonts w:ascii="Times New Roman" w:eastAsia="Times New Roman" w:hAnsi="Times New Roman" w:cs="Times New Roman"/>
        </w:rPr>
      </w:pPr>
    </w:p>
    <w:p w14:paraId="505877A0" w14:textId="77777777" w:rsidR="00DD17D7" w:rsidRDefault="00DD17D7" w:rsidP="00D007E1">
      <w:pPr>
        <w:jc w:val="center"/>
        <w:rPr>
          <w:rFonts w:ascii="Times New Roman" w:eastAsia="Times New Roman" w:hAnsi="Times New Roman" w:cs="Times New Roman"/>
        </w:rPr>
      </w:pPr>
    </w:p>
    <w:p w14:paraId="6CF219E7" w14:textId="77777777" w:rsidR="00DD17D7" w:rsidRDefault="00DD17D7" w:rsidP="00D007E1">
      <w:pPr>
        <w:jc w:val="center"/>
        <w:rPr>
          <w:rFonts w:ascii="Times New Roman" w:eastAsia="Times New Roman" w:hAnsi="Times New Roman" w:cs="Times New Roman"/>
        </w:rPr>
      </w:pPr>
    </w:p>
    <w:p w14:paraId="1ED89886" w14:textId="77777777" w:rsidR="00DD17D7" w:rsidRDefault="00DD17D7" w:rsidP="00D007E1">
      <w:pPr>
        <w:jc w:val="center"/>
        <w:rPr>
          <w:rFonts w:ascii="Times New Roman" w:eastAsia="Times New Roman" w:hAnsi="Times New Roman" w:cs="Times New Roman"/>
        </w:rPr>
      </w:pPr>
    </w:p>
    <w:p w14:paraId="76600BD7" w14:textId="77777777" w:rsidR="00DD17D7" w:rsidRDefault="00DD17D7" w:rsidP="00D007E1">
      <w:pPr>
        <w:jc w:val="center"/>
        <w:rPr>
          <w:rFonts w:ascii="Times New Roman" w:eastAsia="Times New Roman" w:hAnsi="Times New Roman" w:cs="Times New Roman"/>
        </w:rPr>
      </w:pPr>
    </w:p>
    <w:p w14:paraId="5DB33C07" w14:textId="77777777" w:rsidR="00DD17D7" w:rsidRDefault="00DD17D7" w:rsidP="00D007E1">
      <w:pPr>
        <w:jc w:val="center"/>
        <w:rPr>
          <w:rFonts w:ascii="Times New Roman" w:eastAsia="Times New Roman" w:hAnsi="Times New Roman" w:cs="Times New Roman"/>
        </w:rPr>
      </w:pPr>
    </w:p>
    <w:p w14:paraId="4012BB60" w14:textId="77777777" w:rsidR="00DD17D7" w:rsidRDefault="00DD17D7" w:rsidP="00D007E1">
      <w:pPr>
        <w:jc w:val="center"/>
        <w:rPr>
          <w:rFonts w:ascii="Times New Roman" w:eastAsia="Times New Roman" w:hAnsi="Times New Roman" w:cs="Times New Roman"/>
        </w:rPr>
      </w:pPr>
    </w:p>
    <w:p w14:paraId="29AB1BC2" w14:textId="77777777" w:rsidR="00DD17D7" w:rsidRDefault="00DD17D7" w:rsidP="00D007E1">
      <w:pPr>
        <w:jc w:val="center"/>
        <w:rPr>
          <w:rFonts w:ascii="Times New Roman" w:eastAsia="Times New Roman" w:hAnsi="Times New Roman" w:cs="Times New Roman"/>
        </w:rPr>
      </w:pPr>
    </w:p>
    <w:p w14:paraId="245498B3" w14:textId="77777777" w:rsidR="00DD17D7" w:rsidRDefault="00DD17D7" w:rsidP="00D007E1">
      <w:pPr>
        <w:jc w:val="center"/>
        <w:rPr>
          <w:rFonts w:ascii="Times New Roman" w:eastAsia="Times New Roman" w:hAnsi="Times New Roman" w:cs="Times New Roman"/>
        </w:rPr>
      </w:pPr>
    </w:p>
    <w:p w14:paraId="5C72DFD8" w14:textId="77777777" w:rsidR="00DD17D7" w:rsidRDefault="00DD17D7" w:rsidP="00D007E1">
      <w:pPr>
        <w:jc w:val="center"/>
        <w:rPr>
          <w:rFonts w:ascii="Times New Roman" w:eastAsia="Times New Roman" w:hAnsi="Times New Roman" w:cs="Times New Roman"/>
        </w:rPr>
      </w:pPr>
    </w:p>
    <w:p w14:paraId="3E0252FC" w14:textId="77777777" w:rsidR="00DD17D7" w:rsidRDefault="00DD17D7" w:rsidP="00D007E1">
      <w:pPr>
        <w:jc w:val="center"/>
        <w:rPr>
          <w:rFonts w:ascii="Times New Roman" w:eastAsia="Times New Roman" w:hAnsi="Times New Roman" w:cs="Times New Roman"/>
        </w:rPr>
      </w:pPr>
    </w:p>
    <w:p w14:paraId="7A366E80" w14:textId="77777777" w:rsidR="00DD17D7" w:rsidRDefault="00DD17D7" w:rsidP="00D007E1">
      <w:pPr>
        <w:jc w:val="center"/>
        <w:rPr>
          <w:rFonts w:ascii="Times New Roman" w:eastAsia="Times New Roman" w:hAnsi="Times New Roman" w:cs="Times New Roman"/>
        </w:rPr>
      </w:pPr>
    </w:p>
    <w:p w14:paraId="153A265B" w14:textId="77777777" w:rsidR="00DD17D7" w:rsidRDefault="00DD17D7" w:rsidP="00D007E1">
      <w:pPr>
        <w:jc w:val="center"/>
        <w:rPr>
          <w:rFonts w:ascii="Times New Roman" w:eastAsia="Times New Roman" w:hAnsi="Times New Roman" w:cs="Times New Roman"/>
        </w:rPr>
      </w:pPr>
    </w:p>
    <w:p w14:paraId="72DE1C4A" w14:textId="77777777" w:rsidR="00DD17D7" w:rsidRDefault="00DD17D7" w:rsidP="00D007E1">
      <w:pPr>
        <w:jc w:val="center"/>
        <w:rPr>
          <w:rFonts w:ascii="Times New Roman" w:eastAsia="Times New Roman" w:hAnsi="Times New Roman" w:cs="Times New Roman"/>
        </w:rPr>
      </w:pPr>
    </w:p>
    <w:p w14:paraId="4DF03BAB" w14:textId="77777777" w:rsidR="00DD17D7" w:rsidRDefault="00DD17D7" w:rsidP="00D007E1">
      <w:pPr>
        <w:jc w:val="center"/>
        <w:rPr>
          <w:rFonts w:ascii="Times New Roman" w:eastAsia="Times New Roman" w:hAnsi="Times New Roman" w:cs="Times New Roman"/>
        </w:rPr>
      </w:pPr>
    </w:p>
    <w:p w14:paraId="142DE178" w14:textId="77777777" w:rsidR="00DD17D7" w:rsidRDefault="00DD17D7" w:rsidP="00D007E1">
      <w:pPr>
        <w:jc w:val="center"/>
        <w:rPr>
          <w:rFonts w:ascii="Times New Roman" w:eastAsia="Times New Roman" w:hAnsi="Times New Roman" w:cs="Times New Roman"/>
        </w:rPr>
      </w:pPr>
    </w:p>
    <w:p w14:paraId="3F2F83F9" w14:textId="77777777" w:rsidR="00DD17D7" w:rsidRDefault="00DD17D7" w:rsidP="00D007E1">
      <w:pPr>
        <w:jc w:val="center"/>
        <w:rPr>
          <w:rFonts w:ascii="Times New Roman" w:eastAsia="Times New Roman" w:hAnsi="Times New Roman" w:cs="Times New Roman"/>
        </w:rPr>
      </w:pPr>
    </w:p>
    <w:p w14:paraId="1CE6B6F5" w14:textId="77777777" w:rsidR="00DD17D7" w:rsidRDefault="00DD17D7" w:rsidP="00D007E1">
      <w:pPr>
        <w:jc w:val="center"/>
        <w:rPr>
          <w:rFonts w:ascii="Times New Roman" w:eastAsia="Times New Roman" w:hAnsi="Times New Roman" w:cs="Times New Roman"/>
        </w:rPr>
      </w:pPr>
    </w:p>
    <w:p w14:paraId="5A05A420" w14:textId="77777777" w:rsidR="00DD17D7" w:rsidRDefault="00DD17D7" w:rsidP="00D007E1">
      <w:pPr>
        <w:jc w:val="center"/>
        <w:rPr>
          <w:rFonts w:ascii="Times New Roman" w:eastAsia="Times New Roman" w:hAnsi="Times New Roman" w:cs="Times New Roman"/>
        </w:rPr>
      </w:pPr>
    </w:p>
    <w:p w14:paraId="257658A3" w14:textId="77777777" w:rsidR="00DD17D7" w:rsidRDefault="00DD17D7" w:rsidP="00D007E1">
      <w:pPr>
        <w:jc w:val="center"/>
        <w:rPr>
          <w:rFonts w:ascii="Times New Roman" w:eastAsia="Times New Roman" w:hAnsi="Times New Roman" w:cs="Times New Roman"/>
        </w:rPr>
      </w:pPr>
    </w:p>
    <w:p w14:paraId="4833261A" w14:textId="77777777" w:rsidR="00DD17D7" w:rsidRDefault="00DD17D7" w:rsidP="00D007E1">
      <w:pPr>
        <w:jc w:val="center"/>
        <w:rPr>
          <w:rFonts w:ascii="Times New Roman" w:eastAsia="Times New Roman" w:hAnsi="Times New Roman" w:cs="Times New Roman"/>
        </w:rPr>
      </w:pPr>
    </w:p>
    <w:p w14:paraId="6D4998D2" w14:textId="77777777" w:rsidR="00DD17D7" w:rsidRDefault="00DD17D7" w:rsidP="00D007E1">
      <w:pPr>
        <w:jc w:val="center"/>
        <w:rPr>
          <w:rFonts w:ascii="Times New Roman" w:eastAsia="Times New Roman" w:hAnsi="Times New Roman" w:cs="Times New Roman"/>
        </w:rPr>
      </w:pPr>
    </w:p>
    <w:p w14:paraId="3B78A747" w14:textId="77777777" w:rsidR="00DD17D7" w:rsidRDefault="00DD17D7" w:rsidP="00D007E1">
      <w:pPr>
        <w:jc w:val="center"/>
        <w:rPr>
          <w:rFonts w:ascii="Times New Roman" w:eastAsia="Times New Roman" w:hAnsi="Times New Roman" w:cs="Times New Roman"/>
        </w:rPr>
      </w:pPr>
    </w:p>
    <w:p w14:paraId="1EB6135B" w14:textId="77777777" w:rsidR="00DD17D7" w:rsidRDefault="00DD17D7" w:rsidP="00D007E1">
      <w:pPr>
        <w:jc w:val="center"/>
        <w:rPr>
          <w:rFonts w:ascii="Times New Roman" w:eastAsia="Times New Roman" w:hAnsi="Times New Roman" w:cs="Times New Roman"/>
        </w:rPr>
      </w:pPr>
    </w:p>
    <w:p w14:paraId="0080518E" w14:textId="77777777" w:rsidR="00DD17D7" w:rsidRDefault="00DD17D7" w:rsidP="00490441">
      <w:pPr>
        <w:rPr>
          <w:rFonts w:ascii="Times New Roman" w:eastAsia="Times New Roman" w:hAnsi="Times New Roman" w:cs="Times New Roman"/>
        </w:rPr>
      </w:pPr>
    </w:p>
    <w:p w14:paraId="39781C52" w14:textId="61AED766" w:rsidR="00C43497" w:rsidRPr="00DD17D7" w:rsidRDefault="00C43497" w:rsidP="00D007E1">
      <w:pPr>
        <w:jc w:val="center"/>
        <w:rPr>
          <w:rFonts w:ascii="Times New Roman" w:eastAsia="Times New Roman" w:hAnsi="Times New Roman" w:cs="Times New Roman"/>
        </w:rPr>
      </w:pPr>
      <w:r w:rsidRPr="00DD17D7">
        <w:rPr>
          <w:rFonts w:ascii="Times New Roman" w:eastAsia="Times New Roman" w:hAnsi="Times New Roman" w:cs="Times New Roman"/>
        </w:rPr>
        <w:t>References</w:t>
      </w:r>
    </w:p>
    <w:p w14:paraId="72FDE98E" w14:textId="77777777" w:rsidR="00E907A9" w:rsidRDefault="00E907A9" w:rsidP="00D007E1">
      <w:pPr>
        <w:jc w:val="center"/>
        <w:rPr>
          <w:rFonts w:ascii="Times New Roman" w:eastAsia="Times New Roman" w:hAnsi="Times New Roman" w:cs="Times New Roman"/>
        </w:rPr>
      </w:pPr>
    </w:p>
    <w:p w14:paraId="57BFC538" w14:textId="77777777" w:rsidR="00E907A9" w:rsidRPr="00E907A9" w:rsidRDefault="00E907A9" w:rsidP="00E907A9">
      <w:pPr>
        <w:spacing w:line="480" w:lineRule="auto"/>
        <w:ind w:left="720" w:hanging="720"/>
        <w:rPr>
          <w:rFonts w:ascii="Times New Roman" w:eastAsia="Times New Roman" w:hAnsi="Times New Roman" w:cs="Times New Roman"/>
        </w:rPr>
      </w:pPr>
      <w:r w:rsidRPr="00E907A9">
        <w:rPr>
          <w:rFonts w:ascii="Times New Roman" w:eastAsia="Times New Roman" w:hAnsi="Times New Roman" w:cs="Times New Roman"/>
          <w:color w:val="333333"/>
          <w:shd w:val="clear" w:color="auto" w:fill="FFFFFF"/>
        </w:rPr>
        <w:t>Coaston, J. (2019, May 20). The intersectionality wars. Retrieved from https://www.vox.com/the-highlight/2019/5/20/18542843/intersectionality-conservatism-law-race-gender-discrimination</w:t>
      </w:r>
    </w:p>
    <w:p w14:paraId="017F0E58" w14:textId="77777777" w:rsidR="00E907A9" w:rsidRDefault="00E907A9" w:rsidP="00D007E1">
      <w:pPr>
        <w:jc w:val="center"/>
        <w:rPr>
          <w:rFonts w:ascii="Times New Roman" w:eastAsia="Times New Roman" w:hAnsi="Times New Roman" w:cs="Times New Roman"/>
        </w:rPr>
      </w:pPr>
    </w:p>
    <w:p w14:paraId="0B8A51C1" w14:textId="77777777" w:rsidR="00D007E1" w:rsidRDefault="00D007E1" w:rsidP="00D007E1">
      <w:pPr>
        <w:jc w:val="center"/>
        <w:rPr>
          <w:rFonts w:ascii="Times New Roman" w:eastAsia="Times New Roman" w:hAnsi="Times New Roman" w:cs="Times New Roman"/>
        </w:rPr>
      </w:pPr>
    </w:p>
    <w:p w14:paraId="64EEC466" w14:textId="77777777" w:rsidR="00C43497" w:rsidRDefault="00C43497" w:rsidP="00D007E1">
      <w:pPr>
        <w:spacing w:line="480" w:lineRule="auto"/>
        <w:ind w:left="720" w:hanging="720"/>
        <w:rPr>
          <w:rFonts w:ascii="Times New Roman" w:eastAsia="Times New Roman" w:hAnsi="Times New Roman" w:cs="Times New Roman"/>
        </w:rPr>
      </w:pPr>
      <w:r w:rsidRPr="001A7825">
        <w:rPr>
          <w:rFonts w:ascii="Times New Roman" w:eastAsia="Times New Roman" w:hAnsi="Times New Roman" w:cs="Times New Roman"/>
        </w:rPr>
        <w:t>Duncheon, J. (2018). Making Sense of College Readiness in a Low-Performing Urban High School: Perspectives of High-Achieving First Generation Youth. Urban Education, 004208591875671.</w:t>
      </w:r>
    </w:p>
    <w:p w14:paraId="77B48F6A" w14:textId="77777777" w:rsidR="00C43497" w:rsidRDefault="00C43497" w:rsidP="00D007E1">
      <w:pPr>
        <w:spacing w:line="480" w:lineRule="auto"/>
        <w:ind w:left="720" w:hanging="720"/>
        <w:rPr>
          <w:rFonts w:ascii="Times New Roman" w:eastAsia="Times New Roman" w:hAnsi="Times New Roman" w:cs="Times New Roman"/>
        </w:rPr>
      </w:pPr>
    </w:p>
    <w:p w14:paraId="739F67A9" w14:textId="677162BD" w:rsidR="00C43497" w:rsidRDefault="00C43497" w:rsidP="00D007E1">
      <w:pPr>
        <w:spacing w:line="480" w:lineRule="auto"/>
        <w:ind w:left="720" w:hanging="720"/>
        <w:rPr>
          <w:rFonts w:ascii="Times New Roman" w:eastAsia="Times New Roman" w:hAnsi="Times New Roman" w:cs="Times New Roman"/>
        </w:rPr>
      </w:pPr>
      <w:r w:rsidRPr="001A7825">
        <w:rPr>
          <w:rFonts w:ascii="Times New Roman" w:eastAsia="Times New Roman" w:hAnsi="Times New Roman" w:cs="Times New Roman"/>
        </w:rPr>
        <w:t>Furquim, F., Glasener, K., Oster, M., Mccall, B., Desjardins, S., Perna, L., &amp; Hillman, N. (2017). Navigating the Financial Aid Process: Borrowing Outcomes among First-Generation and Non-First-Generation Students. The ANNALS of the American Academy of Political and Social Science, 671(1), 69-91.</w:t>
      </w:r>
      <w:r w:rsidR="00DD17D7">
        <w:rPr>
          <w:rFonts w:ascii="Times New Roman" w:eastAsia="Times New Roman" w:hAnsi="Times New Roman" w:cs="Times New Roman"/>
        </w:rPr>
        <w:t>(</w:t>
      </w:r>
    </w:p>
    <w:p w14:paraId="56D7171C" w14:textId="77777777" w:rsidR="00C43497" w:rsidRDefault="00C43497" w:rsidP="00D007E1">
      <w:pPr>
        <w:spacing w:line="480" w:lineRule="auto"/>
        <w:ind w:left="720" w:hanging="720"/>
        <w:rPr>
          <w:rFonts w:ascii="Times New Roman" w:eastAsia="Times New Roman" w:hAnsi="Times New Roman" w:cs="Times New Roman"/>
        </w:rPr>
      </w:pPr>
    </w:p>
    <w:p w14:paraId="149E6358" w14:textId="47036096" w:rsidR="00C43497" w:rsidRDefault="00C43497" w:rsidP="00D007E1">
      <w:pPr>
        <w:spacing w:line="480" w:lineRule="auto"/>
        <w:ind w:left="720" w:hanging="720"/>
        <w:rPr>
          <w:rFonts w:ascii="Times New Roman" w:eastAsia="Times New Roman" w:hAnsi="Times New Roman" w:cs="Times New Roman"/>
        </w:rPr>
      </w:pPr>
      <w:r w:rsidRPr="001A7825">
        <w:rPr>
          <w:rFonts w:ascii="Times New Roman" w:eastAsia="Times New Roman" w:hAnsi="Times New Roman" w:cs="Times New Roman"/>
        </w:rPr>
        <w:t>Fryberg, S</w:t>
      </w:r>
      <w:r>
        <w:rPr>
          <w:rFonts w:ascii="Times New Roman" w:eastAsia="Times New Roman" w:hAnsi="Times New Roman" w:cs="Times New Roman"/>
        </w:rPr>
        <w:t>., Stephens, N</w:t>
      </w:r>
      <w:r w:rsidRPr="001A7825">
        <w:rPr>
          <w:rFonts w:ascii="Times New Roman" w:eastAsia="Times New Roman" w:hAnsi="Times New Roman" w:cs="Times New Roman"/>
        </w:rPr>
        <w:t>., Markus, H., Johnson, C., &amp; Covarrubias, R. (2012). Unseen Disadvantage: How American Universities' Focus on Independence Undermines the Academic Performance of First-Generation College Students. Journal of Personality and Social Psychology, 102(6), 1178-1197.</w:t>
      </w:r>
    </w:p>
    <w:p w14:paraId="2B4810F3" w14:textId="77777777" w:rsidR="00DD17D7" w:rsidRDefault="00DD17D7" w:rsidP="00D007E1">
      <w:pPr>
        <w:spacing w:line="480" w:lineRule="auto"/>
        <w:ind w:left="720" w:hanging="720"/>
        <w:rPr>
          <w:rFonts w:ascii="Times New Roman" w:eastAsia="Times New Roman" w:hAnsi="Times New Roman" w:cs="Times New Roman"/>
        </w:rPr>
      </w:pPr>
    </w:p>
    <w:p w14:paraId="55C57433" w14:textId="0EF5F052" w:rsidR="00DD17D7" w:rsidRDefault="00DD17D7" w:rsidP="00D007E1">
      <w:pPr>
        <w:spacing w:line="48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Roderick, M. Nagaoka, J., Coca, V. (n.d.). College Readiness for All: The Challenge for Urban High Schools. </w:t>
      </w:r>
    </w:p>
    <w:p w14:paraId="770E1DF0" w14:textId="77777777" w:rsidR="00C43497" w:rsidRDefault="00C43497" w:rsidP="00D007E1">
      <w:pPr>
        <w:spacing w:line="480" w:lineRule="auto"/>
        <w:ind w:left="720" w:hanging="720"/>
      </w:pPr>
    </w:p>
    <w:p w14:paraId="18F33952" w14:textId="77777777" w:rsidR="00C43497" w:rsidRDefault="00C43497" w:rsidP="00D007E1">
      <w:pPr>
        <w:spacing w:line="480" w:lineRule="auto"/>
        <w:ind w:left="720" w:hanging="720"/>
        <w:rPr>
          <w:rFonts w:ascii="Times New Roman" w:eastAsia="Times New Roman" w:hAnsi="Times New Roman" w:cs="Times New Roman"/>
        </w:rPr>
      </w:pPr>
      <w:r w:rsidRPr="001A7825">
        <w:rPr>
          <w:rFonts w:ascii="Times New Roman" w:eastAsia="Times New Roman" w:hAnsi="Times New Roman" w:cs="Times New Roman"/>
        </w:rPr>
        <w:t>Stephens, N., Townsend, S., Markus, H., &amp; Phillips, L. (2012). A cultural mismatch: Independent cultural norms produce greater increases in cortisol and more negative emotions among first-generation college students. Journal of Experimental Social Psychology, 48(6), 1389-1393.</w:t>
      </w:r>
    </w:p>
    <w:p w14:paraId="68622A07" w14:textId="77777777" w:rsidR="00C43497" w:rsidRDefault="00C43497" w:rsidP="00D007E1">
      <w:pPr>
        <w:spacing w:line="480" w:lineRule="auto"/>
        <w:ind w:left="720" w:hanging="720"/>
      </w:pPr>
    </w:p>
    <w:p w14:paraId="1B13D860" w14:textId="77777777" w:rsidR="00C43497" w:rsidRPr="00DD17D7" w:rsidRDefault="00C43497" w:rsidP="00D007E1">
      <w:pPr>
        <w:spacing w:line="480" w:lineRule="auto"/>
        <w:ind w:left="720" w:hanging="720"/>
        <w:rPr>
          <w:rFonts w:ascii="Times New Roman" w:hAnsi="Times New Roman" w:cs="Times New Roman"/>
        </w:rPr>
      </w:pPr>
      <w:r w:rsidRPr="00DD17D7">
        <w:rPr>
          <w:rFonts w:ascii="Times New Roman" w:hAnsi="Times New Roman" w:cs="Times New Roman"/>
        </w:rPr>
        <w:t xml:space="preserve">Tomiko Brown-Nagin. (2014). Rethinking Proxies for Disadvantage in Higher Education: A First Generation Students' Project. University of Chicago Legal Forum, 2014, 433-723. </w:t>
      </w:r>
    </w:p>
    <w:p w14:paraId="162F6412" w14:textId="77777777" w:rsidR="00C43497" w:rsidRDefault="00C43497" w:rsidP="00D007E1">
      <w:pPr>
        <w:spacing w:line="480" w:lineRule="auto"/>
        <w:ind w:left="720" w:hanging="720"/>
      </w:pPr>
    </w:p>
    <w:p w14:paraId="3C93BFF8" w14:textId="77777777" w:rsidR="00C43497" w:rsidRDefault="00C43497" w:rsidP="00D007E1">
      <w:pPr>
        <w:spacing w:line="480" w:lineRule="auto"/>
        <w:ind w:left="720" w:hanging="720"/>
        <w:rPr>
          <w:rFonts w:ascii="Times New Roman" w:eastAsia="Times New Roman" w:hAnsi="Times New Roman" w:cs="Times New Roman"/>
        </w:rPr>
      </w:pPr>
      <w:r w:rsidRPr="001A7825">
        <w:rPr>
          <w:rFonts w:ascii="Times New Roman" w:eastAsia="Times New Roman" w:hAnsi="Times New Roman" w:cs="Times New Roman"/>
        </w:rPr>
        <w:t>Wilbur, T., &amp; Roscigno, V. (2016). First-generation Disadvantage and College Enrollment/Completion. Socius, 2(0), Socius, 07 September 2016, Vol.2.</w:t>
      </w:r>
    </w:p>
    <w:p w14:paraId="331EB85E" w14:textId="77777777" w:rsidR="00C43497" w:rsidRDefault="00C43497" w:rsidP="00C43497"/>
    <w:p w14:paraId="63609E15" w14:textId="77777777" w:rsidR="00C43497" w:rsidRDefault="00C43497" w:rsidP="00C43497"/>
    <w:p w14:paraId="0C9D8936" w14:textId="77777777" w:rsidR="00C43497" w:rsidRDefault="00C43497" w:rsidP="00C43497"/>
    <w:p w14:paraId="08839394" w14:textId="77777777" w:rsidR="00C43497" w:rsidRDefault="00C43497" w:rsidP="00F00443">
      <w:pPr>
        <w:spacing w:line="480" w:lineRule="auto"/>
        <w:ind w:firstLine="720"/>
        <w:rPr>
          <w:rFonts w:ascii="Times New Roman" w:eastAsia="Times New Roman" w:hAnsi="Times New Roman" w:cs="Times New Roman"/>
          <w:color w:val="2D3B45"/>
        </w:rPr>
      </w:pPr>
    </w:p>
    <w:p w14:paraId="3AC15BB9" w14:textId="77777777" w:rsidR="00C43497" w:rsidRDefault="00C43497" w:rsidP="00F00443">
      <w:pPr>
        <w:spacing w:line="480" w:lineRule="auto"/>
        <w:ind w:firstLine="720"/>
        <w:rPr>
          <w:rFonts w:ascii="Times New Roman" w:eastAsia="Times New Roman" w:hAnsi="Times New Roman" w:cs="Times New Roman"/>
          <w:color w:val="2D3B45"/>
        </w:rPr>
      </w:pPr>
    </w:p>
    <w:p w14:paraId="26E8A293" w14:textId="77777777" w:rsidR="00C43497" w:rsidRDefault="00C43497" w:rsidP="00F00443">
      <w:pPr>
        <w:spacing w:line="480" w:lineRule="auto"/>
        <w:ind w:firstLine="720"/>
        <w:rPr>
          <w:rFonts w:ascii="Times New Roman" w:eastAsia="Times New Roman" w:hAnsi="Times New Roman" w:cs="Times New Roman"/>
          <w:color w:val="2D3B45"/>
        </w:rPr>
      </w:pPr>
    </w:p>
    <w:p w14:paraId="45B19720" w14:textId="77777777" w:rsidR="00C43497" w:rsidRDefault="00C43497" w:rsidP="00F00443">
      <w:pPr>
        <w:spacing w:line="480" w:lineRule="auto"/>
        <w:ind w:firstLine="720"/>
        <w:rPr>
          <w:rFonts w:ascii="Times New Roman" w:eastAsia="Times New Roman" w:hAnsi="Times New Roman" w:cs="Times New Roman"/>
          <w:color w:val="2D3B45"/>
        </w:rPr>
      </w:pPr>
    </w:p>
    <w:p w14:paraId="48FF8988" w14:textId="77777777" w:rsidR="00C43497" w:rsidRDefault="00C43497" w:rsidP="00F00443">
      <w:pPr>
        <w:spacing w:line="480" w:lineRule="auto"/>
        <w:ind w:firstLine="720"/>
        <w:rPr>
          <w:rFonts w:ascii="Times New Roman" w:eastAsia="Times New Roman" w:hAnsi="Times New Roman" w:cs="Times New Roman"/>
          <w:color w:val="2D3B45"/>
        </w:rPr>
      </w:pPr>
    </w:p>
    <w:p w14:paraId="0E4BF742" w14:textId="77777777" w:rsidR="00C43497" w:rsidRDefault="00C43497" w:rsidP="00F00443">
      <w:pPr>
        <w:spacing w:line="480" w:lineRule="auto"/>
        <w:ind w:firstLine="720"/>
        <w:rPr>
          <w:rFonts w:ascii="Times New Roman" w:eastAsia="Times New Roman" w:hAnsi="Times New Roman" w:cs="Times New Roman"/>
          <w:color w:val="2D3B45"/>
        </w:rPr>
      </w:pPr>
    </w:p>
    <w:p w14:paraId="13595215" w14:textId="77777777" w:rsidR="00C43497" w:rsidRDefault="00C43497" w:rsidP="00F00443">
      <w:pPr>
        <w:spacing w:line="480" w:lineRule="auto"/>
        <w:ind w:firstLine="720"/>
        <w:rPr>
          <w:rFonts w:ascii="Times New Roman" w:eastAsia="Times New Roman" w:hAnsi="Times New Roman" w:cs="Times New Roman"/>
          <w:color w:val="2D3B45"/>
        </w:rPr>
      </w:pPr>
    </w:p>
    <w:p w14:paraId="64AE9E75" w14:textId="77777777" w:rsidR="00C43497" w:rsidRDefault="00C43497" w:rsidP="00F00443">
      <w:pPr>
        <w:spacing w:line="480" w:lineRule="auto"/>
        <w:ind w:firstLine="720"/>
        <w:rPr>
          <w:rFonts w:ascii="Times New Roman" w:eastAsia="Times New Roman" w:hAnsi="Times New Roman" w:cs="Times New Roman"/>
          <w:color w:val="2D3B45"/>
        </w:rPr>
      </w:pPr>
    </w:p>
    <w:p w14:paraId="1A01DC80" w14:textId="77777777" w:rsidR="00C43497" w:rsidRDefault="00C43497" w:rsidP="00F00443">
      <w:pPr>
        <w:spacing w:line="480" w:lineRule="auto"/>
        <w:ind w:firstLine="720"/>
        <w:rPr>
          <w:rFonts w:ascii="Times New Roman" w:eastAsia="Times New Roman" w:hAnsi="Times New Roman" w:cs="Times New Roman"/>
          <w:color w:val="2D3B45"/>
        </w:rPr>
      </w:pPr>
    </w:p>
    <w:p w14:paraId="5474E6DA" w14:textId="77777777" w:rsidR="00C43497" w:rsidRDefault="00C43497" w:rsidP="00F00443">
      <w:pPr>
        <w:spacing w:line="480" w:lineRule="auto"/>
        <w:ind w:firstLine="720"/>
        <w:rPr>
          <w:rFonts w:ascii="Times New Roman" w:eastAsia="Times New Roman" w:hAnsi="Times New Roman" w:cs="Times New Roman"/>
          <w:color w:val="2D3B45"/>
        </w:rPr>
      </w:pPr>
    </w:p>
    <w:p w14:paraId="2FD870F1" w14:textId="77777777" w:rsidR="00C43497" w:rsidRDefault="00C43497" w:rsidP="00C43497">
      <w:pPr>
        <w:rPr>
          <w:rFonts w:ascii="Times New Roman" w:eastAsia="Times New Roman" w:hAnsi="Times New Roman" w:cs="Times New Roman"/>
          <w:color w:val="2D3B45"/>
        </w:rPr>
      </w:pPr>
    </w:p>
    <w:p w14:paraId="788F7ABE" w14:textId="77777777" w:rsidR="00902632" w:rsidRDefault="00902632" w:rsidP="00C81EFA">
      <w:pPr>
        <w:spacing w:line="480" w:lineRule="auto"/>
        <w:jc w:val="center"/>
        <w:rPr>
          <w:rFonts w:ascii="Times New Roman" w:hAnsi="Times New Roman" w:cs="Times New Roman"/>
        </w:rPr>
      </w:pPr>
    </w:p>
    <w:p w14:paraId="159C2CCC" w14:textId="59A589A2" w:rsidR="00D71F73" w:rsidRDefault="00C81EFA" w:rsidP="00C81EFA">
      <w:pPr>
        <w:spacing w:line="480" w:lineRule="auto"/>
        <w:jc w:val="center"/>
        <w:rPr>
          <w:rFonts w:ascii="Times New Roman" w:hAnsi="Times New Roman" w:cs="Times New Roman"/>
        </w:rPr>
      </w:pPr>
      <w:bookmarkStart w:id="0" w:name="_GoBack"/>
      <w:bookmarkEnd w:id="0"/>
      <w:r>
        <w:rPr>
          <w:rFonts w:ascii="Times New Roman" w:hAnsi="Times New Roman" w:cs="Times New Roman"/>
        </w:rPr>
        <w:t>Appendix A</w:t>
      </w:r>
    </w:p>
    <w:p w14:paraId="7A540BF9" w14:textId="3F35717D" w:rsidR="00C81EFA" w:rsidRDefault="00C81EFA" w:rsidP="00C81EFA">
      <w:pPr>
        <w:spacing w:line="480" w:lineRule="auto"/>
        <w:jc w:val="center"/>
        <w:rPr>
          <w:rFonts w:ascii="Times New Roman" w:hAnsi="Times New Roman" w:cs="Times New Roman"/>
        </w:rPr>
      </w:pPr>
      <w:r w:rsidRPr="00C81EFA">
        <w:rPr>
          <w:rFonts w:ascii="Times New Roman" w:hAnsi="Times New Roman" w:cs="Times New Roman"/>
        </w:rPr>
        <w:t>Journal written after completion of the Shadow Project.</w:t>
      </w:r>
    </w:p>
    <w:p w14:paraId="09070519" w14:textId="2FB8288B" w:rsidR="00C81EFA" w:rsidRPr="00C81EFA" w:rsidRDefault="00C81EFA" w:rsidP="00C81EFA">
      <w:pPr>
        <w:spacing w:line="480" w:lineRule="auto"/>
        <w:rPr>
          <w:rFonts w:ascii="Times New Roman" w:hAnsi="Times New Roman" w:cs="Times New Roman"/>
        </w:rPr>
      </w:pPr>
      <w:r w:rsidRPr="00C81EFA">
        <w:rPr>
          <w:rFonts w:ascii="Times New Roman" w:hAnsi="Times New Roman" w:cs="Times New Roman"/>
        </w:rPr>
        <w:t xml:space="preserve">My team and I have just completed The Shadow Project where we invited to OU 20 high school seniors from US Grant who would if they choose to attend college, be the first in their immediate family. These students, along with their guidance counselor, attended a </w:t>
      </w:r>
      <w:r w:rsidR="0010595D">
        <w:rPr>
          <w:rFonts w:ascii="Times New Roman" w:hAnsi="Times New Roman" w:cs="Times New Roman"/>
        </w:rPr>
        <w:t>panel of other successful first-</w:t>
      </w:r>
      <w:r w:rsidRPr="00C81EFA">
        <w:rPr>
          <w:rFonts w:ascii="Times New Roman" w:hAnsi="Times New Roman" w:cs="Times New Roman"/>
        </w:rPr>
        <w:t xml:space="preserve">generation OU students, attended an OU class, and listened to a guest speaker discuss resources if they choose to pursue a higher education in college. </w:t>
      </w:r>
    </w:p>
    <w:p w14:paraId="6D5B3A7D" w14:textId="77777777" w:rsidR="00C81EFA" w:rsidRPr="00C81EFA" w:rsidRDefault="00C81EFA" w:rsidP="00C81EFA">
      <w:pPr>
        <w:spacing w:line="480" w:lineRule="auto"/>
        <w:rPr>
          <w:rFonts w:ascii="Times New Roman" w:hAnsi="Times New Roman" w:cs="Times New Roman"/>
        </w:rPr>
      </w:pPr>
      <w:r w:rsidRPr="00C81EFA">
        <w:rPr>
          <w:rFonts w:ascii="Times New Roman" w:hAnsi="Times New Roman" w:cs="Times New Roman"/>
        </w:rPr>
        <w:tab/>
        <w:t xml:space="preserve">This project taught me so much more than I was initially expecting. Specifically, I learned about classism. Through talking with a few of the students about potential barriers they face when deciding to attend college, I realized how different my experience has been from theirs. My experience with college has been that I knew since I was a child that I would attend college. There was never a question about whether or not I would attend college. I was given tutors and classes to help me with the ACT to be accepted into whichever school I wanted to go to. My parents also invented in a college fund from the time that I was born to pay for my college. Truly there were no barriers for me to get to where I am now. I had only barely thought in the past how others have many more barriers to college than I did. </w:t>
      </w:r>
    </w:p>
    <w:p w14:paraId="5FDFC645" w14:textId="3683A9E1" w:rsidR="00C81EFA" w:rsidRPr="00C81EFA" w:rsidRDefault="00C81EFA" w:rsidP="00C81EFA">
      <w:pPr>
        <w:spacing w:line="480" w:lineRule="auto"/>
        <w:rPr>
          <w:rFonts w:ascii="Times New Roman" w:hAnsi="Times New Roman" w:cs="Times New Roman"/>
        </w:rPr>
      </w:pPr>
      <w:r w:rsidRPr="00C81EFA">
        <w:rPr>
          <w:rFonts w:ascii="Times New Roman" w:hAnsi="Times New Roman" w:cs="Times New Roman"/>
        </w:rPr>
        <w:tab/>
        <w:t>On th</w:t>
      </w:r>
      <w:r w:rsidR="0010595D">
        <w:rPr>
          <w:rFonts w:ascii="Times New Roman" w:hAnsi="Times New Roman" w:cs="Times New Roman"/>
        </w:rPr>
        <w:t>e panel, there were a few first-</w:t>
      </w:r>
      <w:r w:rsidRPr="00C81EFA">
        <w:rPr>
          <w:rFonts w:ascii="Times New Roman" w:hAnsi="Times New Roman" w:cs="Times New Roman"/>
        </w:rPr>
        <w:t xml:space="preserve">generation students from low income families that shared their experiences with deciding to attend college. One particular story stuck out to me. This person thought that their only chance to attend a University was to join the military. It showed me that classism is a factor that plays into whether it is possible for a person to attend a University. I am very glad that I listened to this panel in order to better understand the barriers that classism brings to the decision to attend college. It is important for me to understand this to not only grow as a person, but also to better understand those who come from different walks of life than me. </w:t>
      </w:r>
    </w:p>
    <w:p w14:paraId="26C61E75" w14:textId="7AAA551A" w:rsidR="00C81EFA" w:rsidRPr="00C81EFA" w:rsidRDefault="00C81EFA" w:rsidP="00C81EFA">
      <w:pPr>
        <w:spacing w:line="480" w:lineRule="auto"/>
        <w:rPr>
          <w:rFonts w:ascii="Times New Roman" w:hAnsi="Times New Roman" w:cs="Times New Roman"/>
        </w:rPr>
      </w:pPr>
      <w:r w:rsidRPr="00C81EFA">
        <w:rPr>
          <w:rFonts w:ascii="Times New Roman" w:hAnsi="Times New Roman" w:cs="Times New Roman"/>
        </w:rPr>
        <w:tab/>
        <w:t>I also learned about the HR Theory of intersectionality. Intersectionality is a theory that says that race, class, sexual orientation, gender identity, nationality, disability, etc., all overlap on each other. This overlap connects them together and create unique forms of discrimination and prejudice. Through research of this project</w:t>
      </w:r>
      <w:r w:rsidR="0010595D">
        <w:rPr>
          <w:rFonts w:ascii="Times New Roman" w:hAnsi="Times New Roman" w:cs="Times New Roman"/>
        </w:rPr>
        <w:t>, and simply talking with first-</w:t>
      </w:r>
      <w:r w:rsidRPr="00C81EFA">
        <w:rPr>
          <w:rFonts w:ascii="Times New Roman" w:hAnsi="Times New Roman" w:cs="Times New Roman"/>
        </w:rPr>
        <w:t>generation students about their experiences, I have seen that the college admission process for the most part ignores intersectionality. Each of the students on the panel of the shadow project, and each of the students from US Grant all come from different backgrounds. The panel consisted of different races, ages, nationalities. Also, they all had various amounts of academic success and familial support. These identities all come together and create unique barriers to the college application process. This is important to recognize that all of these unique identities create an individual experience for each student. When talking with each student and suggesting resources, I made sure not to generalize, but to get to know the specific student’s individual situation. I am very glad we decided to have a panel of people with different experiences so that hopefully each student could connect with one of the stories.</w:t>
      </w:r>
    </w:p>
    <w:p w14:paraId="198B3CBB" w14:textId="77777777" w:rsidR="00C81EFA" w:rsidRPr="00C81EFA" w:rsidRDefault="00C81EFA" w:rsidP="00C81EFA">
      <w:pPr>
        <w:spacing w:line="480" w:lineRule="auto"/>
        <w:rPr>
          <w:rFonts w:ascii="Times New Roman" w:hAnsi="Times New Roman" w:cs="Times New Roman"/>
        </w:rPr>
      </w:pPr>
      <w:r w:rsidRPr="00C81EFA">
        <w:rPr>
          <w:rFonts w:ascii="Times New Roman" w:hAnsi="Times New Roman" w:cs="Times New Roman"/>
        </w:rPr>
        <w:tab/>
        <w:t>This project will definitely help me with my future. My current plan after I graduate is to pursue my masters and become a licensed professional counselor. As a counselor, I am going to come across many different types of people who have had different experiences than me. I am going to have to empathize with them and understand their life situation. This project has helped me to empathize and attempt to understand one aspect of people who have had difference experiences than me. I am very grateful for the opportunity to learn from these students and to listen to their stories.</w:t>
      </w:r>
    </w:p>
    <w:p w14:paraId="0DA59DB1" w14:textId="6BBF3754" w:rsidR="00C81EFA" w:rsidRPr="00C81EFA" w:rsidRDefault="00C81EFA" w:rsidP="00C81EFA">
      <w:pPr>
        <w:spacing w:line="480" w:lineRule="auto"/>
        <w:rPr>
          <w:rFonts w:ascii="Times New Roman" w:hAnsi="Times New Roman" w:cs="Times New Roman"/>
        </w:rPr>
      </w:pPr>
      <w:r w:rsidRPr="00C81EFA">
        <w:rPr>
          <w:rFonts w:ascii="Times New Roman" w:hAnsi="Times New Roman" w:cs="Times New Roman"/>
        </w:rPr>
        <w:tab/>
        <w:t xml:space="preserve">The most challenging part of this project for me was a disconnect with the students. I have a very different life experience than </w:t>
      </w:r>
      <w:r w:rsidR="0010595D">
        <w:rPr>
          <w:rFonts w:ascii="Times New Roman" w:hAnsi="Times New Roman" w:cs="Times New Roman"/>
        </w:rPr>
        <w:t>many of them and am not a first-</w:t>
      </w:r>
      <w:r w:rsidRPr="00C81EFA">
        <w:rPr>
          <w:rFonts w:ascii="Times New Roman" w:hAnsi="Times New Roman" w:cs="Times New Roman"/>
        </w:rPr>
        <w:t xml:space="preserve">generation student. I thought that this disqualified me from talking with the students because I did not want to pretend that I understood them or any of the struggles they face in the college application process. However, I changed this mindset into making sure that I was listening and learning from the students. I also was there to answer any questions they had because I have been through college and can provide them with my story of choosing a major and attending classes. </w:t>
      </w:r>
    </w:p>
    <w:p w14:paraId="259F34EB" w14:textId="77777777" w:rsidR="00C81EFA" w:rsidRPr="00C81EFA" w:rsidRDefault="00C81EFA" w:rsidP="00C81EFA">
      <w:pPr>
        <w:spacing w:line="480" w:lineRule="auto"/>
        <w:rPr>
          <w:rFonts w:ascii="Times New Roman" w:hAnsi="Times New Roman" w:cs="Times New Roman"/>
        </w:rPr>
      </w:pPr>
      <w:r w:rsidRPr="00C81EFA">
        <w:rPr>
          <w:rFonts w:ascii="Times New Roman" w:hAnsi="Times New Roman" w:cs="Times New Roman"/>
        </w:rPr>
        <w:tab/>
        <w:t xml:space="preserve">This project was very rewarding for many reasons. One of the most rewarding parts of the day was talking with their guidance counselor. She told me how grateful she was that we put on the project and how she was so glad the students had this experience. I am glad that we could help the school and show these students that higher education is possible for them if they choose that route. </w:t>
      </w:r>
    </w:p>
    <w:p w14:paraId="67BDD5E3" w14:textId="3685C28D" w:rsidR="00C81EFA" w:rsidRDefault="00C81EFA" w:rsidP="00C81EFA">
      <w:pPr>
        <w:spacing w:line="480" w:lineRule="auto"/>
        <w:rPr>
          <w:rFonts w:ascii="Times New Roman" w:hAnsi="Times New Roman" w:cs="Times New Roman"/>
        </w:rPr>
      </w:pPr>
      <w:r w:rsidRPr="00C81EFA">
        <w:rPr>
          <w:rFonts w:ascii="Times New Roman" w:hAnsi="Times New Roman" w:cs="Times New Roman"/>
        </w:rPr>
        <w:tab/>
        <w:t>Thank you Dr. J for all that you have done for our project. I have felt so supported throughout the whole journey. Now that the project is over, the biggest thing my group will need guidance on is the presentation. I would love some tips on how to give a great presentation and potentially do a mock run through to see how we can improve.</w:t>
      </w:r>
    </w:p>
    <w:p w14:paraId="44857C8C" w14:textId="77777777" w:rsidR="00C81EFA" w:rsidRDefault="00C81EFA">
      <w:pPr>
        <w:rPr>
          <w:rFonts w:ascii="Times New Roman" w:hAnsi="Times New Roman" w:cs="Times New Roman"/>
        </w:rPr>
      </w:pPr>
      <w:r>
        <w:rPr>
          <w:rFonts w:ascii="Times New Roman" w:hAnsi="Times New Roman" w:cs="Times New Roman"/>
        </w:rPr>
        <w:br w:type="page"/>
      </w:r>
    </w:p>
    <w:p w14:paraId="0B5AD40E" w14:textId="56B1C250" w:rsidR="00C81EFA" w:rsidRDefault="00C81EFA" w:rsidP="00C81EFA">
      <w:pPr>
        <w:spacing w:line="480" w:lineRule="auto"/>
        <w:jc w:val="center"/>
        <w:rPr>
          <w:rFonts w:ascii="Times New Roman" w:eastAsia="Times New Roman" w:hAnsi="Times New Roman" w:cs="Times New Roman"/>
        </w:rPr>
      </w:pPr>
      <w:r>
        <w:rPr>
          <w:rFonts w:ascii="Times New Roman" w:eastAsia="Times New Roman" w:hAnsi="Times New Roman" w:cs="Times New Roman"/>
        </w:rPr>
        <w:t>Appendix B</w:t>
      </w:r>
    </w:p>
    <w:p w14:paraId="5C63A92D" w14:textId="77777777" w:rsidR="00C81EFA" w:rsidRDefault="00C81EFA" w:rsidP="00C81EFA">
      <w:pPr>
        <w:spacing w:line="480" w:lineRule="auto"/>
        <w:jc w:val="center"/>
        <w:rPr>
          <w:rFonts w:ascii="Times New Roman" w:eastAsia="Times New Roman" w:hAnsi="Times New Roman" w:cs="Times New Roman"/>
        </w:rPr>
      </w:pPr>
      <w:r>
        <w:rPr>
          <w:rFonts w:ascii="Times New Roman" w:eastAsia="Times New Roman" w:hAnsi="Times New Roman" w:cs="Times New Roman"/>
        </w:rPr>
        <w:t>Second journal written after completion of the Shadow Project</w:t>
      </w:r>
    </w:p>
    <w:p w14:paraId="25789DC8" w14:textId="0AA0B22F" w:rsidR="00C81EFA" w:rsidRDefault="00C81EFA" w:rsidP="00C81EFA">
      <w:pPr>
        <w:spacing w:line="480" w:lineRule="auto"/>
        <w:rPr>
          <w:rFonts w:ascii="Times New Roman" w:eastAsia="Times New Roman" w:hAnsi="Times New Roman" w:cs="Times New Roman"/>
        </w:rPr>
      </w:pPr>
      <w:r w:rsidRPr="00C81EFA">
        <w:rPr>
          <w:rFonts w:ascii="Times New Roman" w:eastAsia="Times New Roman" w:hAnsi="Times New Roman" w:cs="Times New Roman"/>
          <w:color w:val="2D3B45"/>
        </w:rPr>
        <w:t>Throughout the Shadow Project I was nervous that on the day of, I would not actual be able to help the students that came. I come from a very different background as thes</w:t>
      </w:r>
      <w:r w:rsidR="0010595D">
        <w:rPr>
          <w:rFonts w:ascii="Times New Roman" w:eastAsia="Times New Roman" w:hAnsi="Times New Roman" w:cs="Times New Roman"/>
          <w:color w:val="2D3B45"/>
        </w:rPr>
        <w:t>e students and I am not a first-</w:t>
      </w:r>
      <w:r w:rsidRPr="00C81EFA">
        <w:rPr>
          <w:rFonts w:ascii="Times New Roman" w:eastAsia="Times New Roman" w:hAnsi="Times New Roman" w:cs="Times New Roman"/>
          <w:color w:val="2D3B45"/>
        </w:rPr>
        <w:t xml:space="preserve">generation student. Because of this, I thought that the students may not want to interact with me or even would wonder why I am doing the project. I did not understand that I can still help people even though they are very different from myself. </w:t>
      </w:r>
    </w:p>
    <w:p w14:paraId="49348A00" w14:textId="2A794AFD" w:rsidR="00C81EFA" w:rsidRDefault="00C81EFA" w:rsidP="00C81EFA">
      <w:pPr>
        <w:spacing w:line="480" w:lineRule="auto"/>
        <w:ind w:firstLine="720"/>
        <w:rPr>
          <w:rFonts w:ascii="Times New Roman" w:eastAsia="Times New Roman" w:hAnsi="Times New Roman" w:cs="Times New Roman"/>
        </w:rPr>
      </w:pPr>
      <w:r w:rsidRPr="00C81EFA">
        <w:rPr>
          <w:rFonts w:ascii="Times New Roman" w:eastAsia="Times New Roman" w:hAnsi="Times New Roman" w:cs="Times New Roman"/>
          <w:color w:val="2D3B45"/>
        </w:rPr>
        <w:t xml:space="preserve">Because of my worries, I decided to come into the project with a different mindset. My mindset was to listen to the students and try to understand their experiences. I really enjoyed talking and getting to know the students I was able to interact with. I found that even though we are different, I was still able to help them find resources that they need and still able to have positive interactions with them. I also learned from them about </w:t>
      </w:r>
      <w:r w:rsidR="0010595D">
        <w:rPr>
          <w:rFonts w:ascii="Times New Roman" w:eastAsia="Times New Roman" w:hAnsi="Times New Roman" w:cs="Times New Roman"/>
          <w:color w:val="2D3B45"/>
        </w:rPr>
        <w:t>the unique struggles that first-</w:t>
      </w:r>
      <w:r w:rsidRPr="00C81EFA">
        <w:rPr>
          <w:rFonts w:ascii="Times New Roman" w:eastAsia="Times New Roman" w:hAnsi="Times New Roman" w:cs="Times New Roman"/>
          <w:color w:val="2D3B45"/>
        </w:rPr>
        <w:t>generation college students face. Overall, this project taught me how to interact and help people very different from me and to learn from those who are different from me.</w:t>
      </w:r>
    </w:p>
    <w:p w14:paraId="4C55CD00" w14:textId="77777777" w:rsidR="00C81EFA" w:rsidRDefault="00C81EFA" w:rsidP="00C81EFA">
      <w:pPr>
        <w:spacing w:line="480" w:lineRule="auto"/>
        <w:ind w:firstLine="720"/>
        <w:rPr>
          <w:rFonts w:ascii="Times New Roman" w:eastAsia="Times New Roman" w:hAnsi="Times New Roman" w:cs="Times New Roman"/>
        </w:rPr>
      </w:pPr>
      <w:r w:rsidRPr="00C81EFA">
        <w:rPr>
          <w:rFonts w:ascii="Times New Roman" w:eastAsia="Times New Roman" w:hAnsi="Times New Roman" w:cs="Times New Roman"/>
          <w:color w:val="2D3B45"/>
        </w:rPr>
        <w:t xml:space="preserve">I think that service learning definitely should be a part of the HR curriculum. I was a little skeptical at first about how this project would help me apply my knowledge of HR. However, I learned so much about HR and I was able to see the HR theories that I have learned in action. I now feel much more confident to explain the theories because I have seen them first-hand. </w:t>
      </w:r>
    </w:p>
    <w:p w14:paraId="6BFA0BA4" w14:textId="77777777" w:rsidR="00C81EFA" w:rsidRDefault="00C81EFA" w:rsidP="00C81EFA">
      <w:pPr>
        <w:spacing w:line="480" w:lineRule="auto"/>
        <w:ind w:firstLine="720"/>
        <w:rPr>
          <w:rFonts w:ascii="Times New Roman" w:eastAsia="Times New Roman" w:hAnsi="Times New Roman" w:cs="Times New Roman"/>
        </w:rPr>
      </w:pPr>
      <w:r w:rsidRPr="00C81EFA">
        <w:rPr>
          <w:rFonts w:ascii="Times New Roman" w:eastAsia="Times New Roman" w:hAnsi="Times New Roman" w:cs="Times New Roman"/>
          <w:color w:val="2D3B45"/>
        </w:rPr>
        <w:t xml:space="preserve">In the Shadow Project, the HR theories that I saw most prominently were Labeling Theory and Intersectionality. Studies have shown that social class affects the way that students are labeled. This can lead to a self-fulfilling prophecy where the students who are negatively labeled perform worse or do not see college as an opportunity for them. Through the Shadow Project, we attempted to look at each student without any labels and ensure that all of them know that they are capable of achieving a higher education if that is what they want to pursue. I also saw the importance of Intersectionality by seeing each student as unique. Each student has their own experiences and it is important to provide resources based on the unique situation of the student. Students should not be stereotyped. </w:t>
      </w:r>
    </w:p>
    <w:p w14:paraId="6ECB4391" w14:textId="77777777" w:rsidR="00C81EFA" w:rsidRDefault="00C81EFA" w:rsidP="00C81EFA">
      <w:pPr>
        <w:spacing w:line="480" w:lineRule="auto"/>
        <w:ind w:firstLine="720"/>
        <w:rPr>
          <w:rFonts w:ascii="Times New Roman" w:eastAsia="Times New Roman" w:hAnsi="Times New Roman" w:cs="Times New Roman"/>
        </w:rPr>
      </w:pPr>
      <w:r w:rsidRPr="00C81EFA">
        <w:rPr>
          <w:rFonts w:ascii="Times New Roman" w:eastAsia="Times New Roman" w:hAnsi="Times New Roman" w:cs="Times New Roman"/>
          <w:color w:val="2D3B45"/>
        </w:rPr>
        <w:t xml:space="preserve">The advice that I have for future service learning students is to put in effort throughout the whole semester. It is much more manageable to start working on the project early rather than leaving important details for the week-of. For the most part, my group did a great job with this and it was not too stressful. However, if we would have left too much of the project for the end of the semester, I do not think that we would have had a successful project. </w:t>
      </w:r>
    </w:p>
    <w:p w14:paraId="6B0D2454" w14:textId="06EBFC61" w:rsidR="00C81EFA" w:rsidRDefault="00C81EFA" w:rsidP="00C81EFA">
      <w:pPr>
        <w:spacing w:line="480" w:lineRule="auto"/>
        <w:ind w:firstLine="720"/>
        <w:rPr>
          <w:rFonts w:ascii="Times New Roman" w:eastAsia="Times New Roman" w:hAnsi="Times New Roman" w:cs="Times New Roman"/>
          <w:color w:val="2D3B45"/>
        </w:rPr>
      </w:pPr>
      <w:r w:rsidRPr="00C81EFA">
        <w:rPr>
          <w:rFonts w:ascii="Times New Roman" w:eastAsia="Times New Roman" w:hAnsi="Times New Roman" w:cs="Times New Roman"/>
          <w:color w:val="2D3B45"/>
        </w:rPr>
        <w:t xml:space="preserve">Another piece of advice that I have for future service learning students is to get to know your team. Our team bonded very well and we hung out outside of planning the project. I think that this helped our project run efficiently. Investing in your team members will help you learn from them. It will also make the whole project a memorable experience that goes beyond a simple group project. </w:t>
      </w:r>
    </w:p>
    <w:p w14:paraId="169AE211" w14:textId="77777777" w:rsidR="00430325" w:rsidRDefault="00430325" w:rsidP="00C81EFA">
      <w:pPr>
        <w:spacing w:line="480" w:lineRule="auto"/>
        <w:ind w:firstLine="720"/>
        <w:rPr>
          <w:rFonts w:ascii="Times New Roman" w:eastAsia="Times New Roman" w:hAnsi="Times New Roman" w:cs="Times New Roman"/>
          <w:color w:val="2D3B45"/>
        </w:rPr>
      </w:pPr>
    </w:p>
    <w:p w14:paraId="4EDF5ADA" w14:textId="77777777" w:rsidR="00430325" w:rsidRDefault="00430325" w:rsidP="00C81EFA">
      <w:pPr>
        <w:spacing w:line="480" w:lineRule="auto"/>
        <w:ind w:firstLine="720"/>
        <w:rPr>
          <w:rFonts w:ascii="Times New Roman" w:eastAsia="Times New Roman" w:hAnsi="Times New Roman" w:cs="Times New Roman"/>
          <w:color w:val="2D3B45"/>
        </w:rPr>
      </w:pPr>
    </w:p>
    <w:p w14:paraId="69AD2B45" w14:textId="77777777" w:rsidR="00430325" w:rsidRDefault="00430325" w:rsidP="00C81EFA">
      <w:pPr>
        <w:spacing w:line="480" w:lineRule="auto"/>
        <w:ind w:firstLine="720"/>
        <w:rPr>
          <w:rFonts w:ascii="Times New Roman" w:eastAsia="Times New Roman" w:hAnsi="Times New Roman" w:cs="Times New Roman"/>
          <w:color w:val="2D3B45"/>
        </w:rPr>
      </w:pPr>
    </w:p>
    <w:p w14:paraId="3361DA3F" w14:textId="77777777" w:rsidR="00430325" w:rsidRDefault="00430325" w:rsidP="00C81EFA">
      <w:pPr>
        <w:spacing w:line="480" w:lineRule="auto"/>
        <w:ind w:firstLine="720"/>
        <w:rPr>
          <w:rFonts w:ascii="Times New Roman" w:eastAsia="Times New Roman" w:hAnsi="Times New Roman" w:cs="Times New Roman"/>
          <w:color w:val="2D3B45"/>
        </w:rPr>
      </w:pPr>
    </w:p>
    <w:p w14:paraId="4BFE771B" w14:textId="77777777" w:rsidR="00430325" w:rsidRDefault="00430325" w:rsidP="00C81EFA">
      <w:pPr>
        <w:spacing w:line="480" w:lineRule="auto"/>
        <w:ind w:firstLine="720"/>
        <w:rPr>
          <w:rFonts w:ascii="Times New Roman" w:eastAsia="Times New Roman" w:hAnsi="Times New Roman" w:cs="Times New Roman"/>
          <w:color w:val="2D3B45"/>
        </w:rPr>
      </w:pPr>
    </w:p>
    <w:p w14:paraId="7C2C26F0" w14:textId="77777777" w:rsidR="00430325" w:rsidRDefault="00430325" w:rsidP="00C81EFA">
      <w:pPr>
        <w:spacing w:line="480" w:lineRule="auto"/>
        <w:ind w:firstLine="720"/>
        <w:rPr>
          <w:rFonts w:ascii="Times New Roman" w:eastAsia="Times New Roman" w:hAnsi="Times New Roman" w:cs="Times New Roman"/>
          <w:color w:val="2D3B45"/>
        </w:rPr>
      </w:pPr>
    </w:p>
    <w:p w14:paraId="44DEC71D" w14:textId="77777777" w:rsidR="00430325" w:rsidRDefault="00430325" w:rsidP="00C81EFA">
      <w:pPr>
        <w:spacing w:line="480" w:lineRule="auto"/>
        <w:ind w:firstLine="720"/>
        <w:rPr>
          <w:rFonts w:ascii="Times New Roman" w:eastAsia="Times New Roman" w:hAnsi="Times New Roman" w:cs="Times New Roman"/>
          <w:color w:val="2D3B45"/>
        </w:rPr>
      </w:pPr>
    </w:p>
    <w:p w14:paraId="31897C2D" w14:textId="77777777" w:rsidR="00430325" w:rsidRDefault="00430325" w:rsidP="00C81EFA">
      <w:pPr>
        <w:spacing w:line="480" w:lineRule="auto"/>
        <w:ind w:firstLine="720"/>
        <w:rPr>
          <w:rFonts w:ascii="Times New Roman" w:eastAsia="Times New Roman" w:hAnsi="Times New Roman" w:cs="Times New Roman"/>
          <w:color w:val="2D3B45"/>
        </w:rPr>
      </w:pPr>
    </w:p>
    <w:p w14:paraId="026D9F9F" w14:textId="77777777" w:rsidR="00430325" w:rsidRPr="00C81EFA" w:rsidRDefault="00430325" w:rsidP="00C81EFA">
      <w:pPr>
        <w:spacing w:line="480" w:lineRule="auto"/>
        <w:ind w:firstLine="720"/>
        <w:rPr>
          <w:rFonts w:ascii="Times New Roman" w:eastAsia="Times New Roman" w:hAnsi="Times New Roman" w:cs="Times New Roman"/>
        </w:rPr>
      </w:pPr>
    </w:p>
    <w:p w14:paraId="26DD7504" w14:textId="42913F00" w:rsidR="00C81EFA" w:rsidRPr="007A55FA" w:rsidRDefault="00430325" w:rsidP="00C81EFA">
      <w:pPr>
        <w:spacing w:line="480" w:lineRule="auto"/>
        <w:jc w:val="center"/>
        <w:rPr>
          <w:rFonts w:ascii="Times New Roman" w:eastAsia="Times New Roman" w:hAnsi="Times New Roman" w:cs="Times New Roman"/>
        </w:rPr>
      </w:pPr>
      <w:r w:rsidRPr="007A55FA">
        <w:rPr>
          <w:rFonts w:ascii="Times New Roman" w:eastAsia="Times New Roman" w:hAnsi="Times New Roman" w:cs="Times New Roman"/>
        </w:rPr>
        <w:t>Outline</w:t>
      </w:r>
    </w:p>
    <w:p w14:paraId="37DCA0CE" w14:textId="592AAB3B" w:rsidR="00430325" w:rsidRPr="007A55FA" w:rsidRDefault="00430325" w:rsidP="00430325">
      <w:pPr>
        <w:rPr>
          <w:rFonts w:ascii="Times New Roman" w:hAnsi="Times New Roman" w:cs="Times New Roman"/>
        </w:rPr>
      </w:pPr>
      <w:r w:rsidRPr="007A55FA">
        <w:rPr>
          <w:rFonts w:ascii="Times New Roman" w:hAnsi="Times New Roman" w:cs="Times New Roman"/>
        </w:rPr>
        <w:t xml:space="preserve">Introduction: </w:t>
      </w:r>
    </w:p>
    <w:p w14:paraId="2611C5F2" w14:textId="1CDC7109" w:rsidR="00430325" w:rsidRPr="007A55FA" w:rsidRDefault="00430325" w:rsidP="00430325">
      <w:pPr>
        <w:rPr>
          <w:rFonts w:ascii="Times New Roman" w:hAnsi="Times New Roman" w:cs="Times New Roman"/>
        </w:rPr>
      </w:pPr>
      <w:r w:rsidRPr="007A55FA">
        <w:rPr>
          <w:rFonts w:ascii="Times New Roman" w:hAnsi="Times New Roman" w:cs="Times New Roman"/>
        </w:rPr>
        <w:t>It is necessary to s</w:t>
      </w:r>
      <w:r w:rsidR="0010595D">
        <w:rPr>
          <w:rFonts w:ascii="Times New Roman" w:hAnsi="Times New Roman" w:cs="Times New Roman"/>
        </w:rPr>
        <w:t>tudy how classism affects first-</w:t>
      </w:r>
      <w:r w:rsidRPr="007A55FA">
        <w:rPr>
          <w:rFonts w:ascii="Times New Roman" w:hAnsi="Times New Roman" w:cs="Times New Roman"/>
        </w:rPr>
        <w:t>generation students. Include</w:t>
      </w:r>
      <w:r w:rsidR="0010595D">
        <w:rPr>
          <w:rFonts w:ascii="Times New Roman" w:hAnsi="Times New Roman" w:cs="Times New Roman"/>
        </w:rPr>
        <w:t xml:space="preserve"> the statistics that show first-</w:t>
      </w:r>
      <w:r w:rsidRPr="007A55FA">
        <w:rPr>
          <w:rFonts w:ascii="Times New Roman" w:hAnsi="Times New Roman" w:cs="Times New Roman"/>
        </w:rPr>
        <w:t>generation students are less likely to go to college and matriculate.</w:t>
      </w:r>
    </w:p>
    <w:p w14:paraId="7FDE4C49" w14:textId="77777777" w:rsidR="00430325" w:rsidRPr="007A55FA" w:rsidRDefault="00430325" w:rsidP="00430325">
      <w:pPr>
        <w:rPr>
          <w:rFonts w:ascii="Times New Roman" w:hAnsi="Times New Roman" w:cs="Times New Roman"/>
        </w:rPr>
      </w:pPr>
    </w:p>
    <w:p w14:paraId="0E217CB1" w14:textId="1733E7F3" w:rsidR="00430325" w:rsidRPr="007A55FA" w:rsidRDefault="00430325" w:rsidP="00430325">
      <w:pPr>
        <w:pStyle w:val="ListParagraph"/>
        <w:numPr>
          <w:ilvl w:val="0"/>
          <w:numId w:val="3"/>
        </w:numPr>
        <w:rPr>
          <w:rFonts w:ascii="Times New Roman" w:hAnsi="Times New Roman" w:cs="Times New Roman"/>
        </w:rPr>
      </w:pPr>
      <w:r w:rsidRPr="007A55FA">
        <w:rPr>
          <w:rFonts w:ascii="Times New Roman" w:hAnsi="Times New Roman" w:cs="Times New Roman"/>
        </w:rPr>
        <w:t>Barriers Pre-college</w:t>
      </w:r>
    </w:p>
    <w:p w14:paraId="35B942A1" w14:textId="7A3CF73A" w:rsidR="00430325" w:rsidRPr="007A55FA" w:rsidRDefault="00430325" w:rsidP="00430325">
      <w:pPr>
        <w:rPr>
          <w:rFonts w:ascii="Times New Roman" w:hAnsi="Times New Roman" w:cs="Times New Roman"/>
        </w:rPr>
      </w:pPr>
      <w:r w:rsidRPr="007A55FA">
        <w:rPr>
          <w:rFonts w:ascii="Times New Roman" w:hAnsi="Times New Roman" w:cs="Times New Roman"/>
        </w:rPr>
        <w:t>a) Discuss college readiness with the article based on low income high school students.</w:t>
      </w:r>
    </w:p>
    <w:p w14:paraId="1F3DFA66" w14:textId="2CA0546F" w:rsidR="00430325" w:rsidRPr="007A55FA" w:rsidRDefault="00430325" w:rsidP="00430325">
      <w:pPr>
        <w:rPr>
          <w:rFonts w:ascii="Times New Roman" w:hAnsi="Times New Roman" w:cs="Times New Roman"/>
        </w:rPr>
      </w:pPr>
      <w:r w:rsidRPr="007A55FA">
        <w:rPr>
          <w:rFonts w:ascii="Times New Roman" w:hAnsi="Times New Roman" w:cs="Times New Roman"/>
        </w:rPr>
        <w:t xml:space="preserve">b) </w:t>
      </w:r>
      <w:r w:rsidR="0010595D">
        <w:rPr>
          <w:rFonts w:ascii="Times New Roman" w:hAnsi="Times New Roman" w:cs="Times New Roman"/>
        </w:rPr>
        <w:t>Discuss Financial aid for first-</w:t>
      </w:r>
      <w:r w:rsidRPr="007A55FA">
        <w:rPr>
          <w:rFonts w:ascii="Times New Roman" w:hAnsi="Times New Roman" w:cs="Times New Roman"/>
        </w:rPr>
        <w:t>gen students and the barriers they face in this process.</w:t>
      </w:r>
    </w:p>
    <w:p w14:paraId="27BBE1B7" w14:textId="23CD549E" w:rsidR="00430325" w:rsidRPr="007A55FA" w:rsidRDefault="00430325" w:rsidP="00430325">
      <w:pPr>
        <w:rPr>
          <w:rFonts w:ascii="Times New Roman" w:hAnsi="Times New Roman" w:cs="Times New Roman"/>
        </w:rPr>
      </w:pPr>
      <w:r w:rsidRPr="007A55FA">
        <w:rPr>
          <w:rFonts w:ascii="Times New Roman" w:hAnsi="Times New Roman" w:cs="Times New Roman"/>
        </w:rPr>
        <w:t>c) Discuss an argument for class-based affirmative action for college admission and financial aid.</w:t>
      </w:r>
    </w:p>
    <w:p w14:paraId="6DCEE7F8" w14:textId="00D88C4B" w:rsidR="00430325" w:rsidRPr="007A55FA" w:rsidRDefault="00430325" w:rsidP="00430325">
      <w:pPr>
        <w:pStyle w:val="ListParagraph"/>
        <w:numPr>
          <w:ilvl w:val="0"/>
          <w:numId w:val="3"/>
        </w:numPr>
        <w:rPr>
          <w:rFonts w:ascii="Times New Roman" w:hAnsi="Times New Roman" w:cs="Times New Roman"/>
        </w:rPr>
      </w:pPr>
      <w:r w:rsidRPr="007A55FA">
        <w:rPr>
          <w:rFonts w:ascii="Times New Roman" w:hAnsi="Times New Roman" w:cs="Times New Roman"/>
        </w:rPr>
        <w:t>Barriers in college</w:t>
      </w:r>
    </w:p>
    <w:p w14:paraId="35A601AA" w14:textId="3DA47084" w:rsidR="00430325" w:rsidRPr="007A55FA" w:rsidRDefault="0010595D" w:rsidP="00430325">
      <w:pPr>
        <w:pStyle w:val="ListParagraph"/>
        <w:numPr>
          <w:ilvl w:val="0"/>
          <w:numId w:val="2"/>
        </w:numPr>
        <w:rPr>
          <w:rFonts w:ascii="Times New Roman" w:hAnsi="Times New Roman" w:cs="Times New Roman"/>
        </w:rPr>
      </w:pPr>
      <w:r>
        <w:rPr>
          <w:rFonts w:ascii="Times New Roman" w:hAnsi="Times New Roman" w:cs="Times New Roman"/>
        </w:rPr>
        <w:t>Cortisol levels higher in first-</w:t>
      </w:r>
      <w:r w:rsidR="00430325" w:rsidRPr="007A55FA">
        <w:rPr>
          <w:rFonts w:ascii="Times New Roman" w:hAnsi="Times New Roman" w:cs="Times New Roman"/>
        </w:rPr>
        <w:t>generation students.</w:t>
      </w:r>
    </w:p>
    <w:p w14:paraId="3C9AB83D" w14:textId="6784AF08" w:rsidR="00430325" w:rsidRPr="007A55FA" w:rsidRDefault="00430325" w:rsidP="00430325">
      <w:pPr>
        <w:pStyle w:val="ListParagraph"/>
        <w:numPr>
          <w:ilvl w:val="0"/>
          <w:numId w:val="2"/>
        </w:numPr>
        <w:rPr>
          <w:rFonts w:ascii="Times New Roman" w:hAnsi="Times New Roman" w:cs="Times New Roman"/>
        </w:rPr>
      </w:pPr>
      <w:r w:rsidRPr="007A55FA">
        <w:rPr>
          <w:rFonts w:ascii="Times New Roman" w:hAnsi="Times New Roman" w:cs="Times New Roman"/>
        </w:rPr>
        <w:t>The reasons for being in college different (independenc</w:t>
      </w:r>
      <w:r w:rsidR="0010595D">
        <w:rPr>
          <w:rFonts w:ascii="Times New Roman" w:hAnsi="Times New Roman" w:cs="Times New Roman"/>
        </w:rPr>
        <w:t>e vs interdependence) and this e</w:t>
      </w:r>
      <w:r w:rsidRPr="007A55FA">
        <w:rPr>
          <w:rFonts w:ascii="Times New Roman" w:hAnsi="Times New Roman" w:cs="Times New Roman"/>
        </w:rPr>
        <w:t xml:space="preserve">ffect on the students. </w:t>
      </w:r>
    </w:p>
    <w:p w14:paraId="5F93219C" w14:textId="3DBDE2A0" w:rsidR="00430325" w:rsidRPr="007A55FA" w:rsidRDefault="00430325" w:rsidP="00430325">
      <w:pPr>
        <w:ind w:left="360"/>
        <w:rPr>
          <w:rFonts w:ascii="Times New Roman" w:hAnsi="Times New Roman" w:cs="Times New Roman"/>
        </w:rPr>
      </w:pPr>
      <w:r w:rsidRPr="007A55FA">
        <w:rPr>
          <w:rFonts w:ascii="Times New Roman" w:hAnsi="Times New Roman" w:cs="Times New Roman"/>
        </w:rPr>
        <w:t>Methods Section</w:t>
      </w:r>
    </w:p>
    <w:p w14:paraId="29806560" w14:textId="364814BD" w:rsidR="00430325" w:rsidRPr="007A55FA" w:rsidRDefault="00430325" w:rsidP="00430325">
      <w:pPr>
        <w:ind w:left="360"/>
        <w:rPr>
          <w:rFonts w:ascii="Times New Roman" w:hAnsi="Times New Roman" w:cs="Times New Roman"/>
        </w:rPr>
      </w:pPr>
      <w:r w:rsidRPr="007A55FA">
        <w:rPr>
          <w:rFonts w:ascii="Times New Roman" w:hAnsi="Times New Roman" w:cs="Times New Roman"/>
        </w:rPr>
        <w:t>Critical Reflection</w:t>
      </w:r>
    </w:p>
    <w:p w14:paraId="38ABEA4B" w14:textId="586B7F7D" w:rsidR="00430325" w:rsidRPr="007A55FA" w:rsidRDefault="00430325" w:rsidP="00430325">
      <w:pPr>
        <w:ind w:left="360"/>
        <w:rPr>
          <w:rFonts w:ascii="Times New Roman" w:hAnsi="Times New Roman" w:cs="Times New Roman"/>
        </w:rPr>
      </w:pPr>
      <w:r w:rsidRPr="007A55FA">
        <w:rPr>
          <w:rFonts w:ascii="Times New Roman" w:hAnsi="Times New Roman" w:cs="Times New Roman"/>
        </w:rPr>
        <w:t>References</w:t>
      </w:r>
    </w:p>
    <w:p w14:paraId="06507A2B" w14:textId="2F06BD45" w:rsidR="00430325" w:rsidRPr="007A55FA" w:rsidRDefault="00430325" w:rsidP="00430325">
      <w:pPr>
        <w:ind w:left="360"/>
        <w:rPr>
          <w:rFonts w:ascii="Times New Roman" w:hAnsi="Times New Roman" w:cs="Times New Roman"/>
        </w:rPr>
      </w:pPr>
      <w:r w:rsidRPr="007A55FA">
        <w:rPr>
          <w:rFonts w:ascii="Times New Roman" w:hAnsi="Times New Roman" w:cs="Times New Roman"/>
        </w:rPr>
        <w:t>Appendix (with journal 2 and 3)</w:t>
      </w:r>
    </w:p>
    <w:p w14:paraId="3E9DEEAF" w14:textId="135D9864" w:rsidR="00C81EFA" w:rsidRPr="00F00443" w:rsidRDefault="00C81EFA" w:rsidP="00C81EFA">
      <w:pPr>
        <w:spacing w:line="480" w:lineRule="auto"/>
        <w:rPr>
          <w:rFonts w:ascii="Times New Roman" w:hAnsi="Times New Roman" w:cs="Times New Roman"/>
        </w:rPr>
      </w:pPr>
    </w:p>
    <w:p w14:paraId="53B8B972" w14:textId="1A633ACA" w:rsidR="0034516C" w:rsidRPr="0034516C" w:rsidRDefault="0034516C" w:rsidP="0034516C">
      <w:pPr>
        <w:shd w:val="clear" w:color="auto" w:fill="FFFFFF"/>
        <w:spacing w:before="100" w:beforeAutospacing="1" w:after="100" w:afterAutospacing="1" w:line="480" w:lineRule="auto"/>
        <w:ind w:left="15" w:firstLine="705"/>
        <w:rPr>
          <w:rFonts w:ascii="Times New Roman" w:eastAsia="Times New Roman" w:hAnsi="Times New Roman" w:cs="Times New Roman"/>
          <w:color w:val="2D3B45"/>
        </w:rPr>
      </w:pPr>
    </w:p>
    <w:p w14:paraId="02375BC4" w14:textId="5FEC1F62" w:rsidR="004C427F" w:rsidRPr="004861BD" w:rsidRDefault="004C427F" w:rsidP="004861BD">
      <w:pPr>
        <w:spacing w:line="480" w:lineRule="auto"/>
        <w:ind w:firstLine="720"/>
        <w:rPr>
          <w:rFonts w:ascii="Times New Roman" w:hAnsi="Times New Roman" w:cs="Times New Roman"/>
        </w:rPr>
      </w:pPr>
    </w:p>
    <w:p w14:paraId="16662153" w14:textId="77777777" w:rsidR="00343C06" w:rsidRPr="00343C06" w:rsidRDefault="00343C06" w:rsidP="00343C06">
      <w:pPr>
        <w:spacing w:line="480" w:lineRule="auto"/>
        <w:ind w:firstLine="720"/>
        <w:rPr>
          <w:rFonts w:ascii="Times New Roman" w:hAnsi="Times New Roman" w:cs="Times New Roman"/>
        </w:rPr>
      </w:pPr>
    </w:p>
    <w:p w14:paraId="6CAECD84" w14:textId="77777777" w:rsidR="00E606EA" w:rsidRPr="00372528" w:rsidRDefault="00E606EA" w:rsidP="00E606EA">
      <w:pPr>
        <w:spacing w:line="480" w:lineRule="auto"/>
        <w:rPr>
          <w:rFonts w:ascii="Times New Roman" w:hAnsi="Times New Roman" w:cs="Times New Roman"/>
        </w:rPr>
      </w:pPr>
    </w:p>
    <w:sectPr w:rsidR="00E606EA" w:rsidRPr="00372528" w:rsidSect="00CA01AC">
      <w:headerReference w:type="even" r:id="rId7"/>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011291" w14:textId="77777777" w:rsidR="00D6710F" w:rsidRDefault="00D6710F" w:rsidP="00CA01AC">
      <w:r>
        <w:separator/>
      </w:r>
    </w:p>
  </w:endnote>
  <w:endnote w:type="continuationSeparator" w:id="0">
    <w:p w14:paraId="0F0B7125" w14:textId="77777777" w:rsidR="00D6710F" w:rsidRDefault="00D6710F" w:rsidP="00CA0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BB2817" w14:textId="77777777" w:rsidR="00D6710F" w:rsidRDefault="00D6710F" w:rsidP="00CA01AC">
      <w:r>
        <w:separator/>
      </w:r>
    </w:p>
  </w:footnote>
  <w:footnote w:type="continuationSeparator" w:id="0">
    <w:p w14:paraId="1118E6FB" w14:textId="77777777" w:rsidR="00D6710F" w:rsidRDefault="00D6710F" w:rsidP="00CA01A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62D8A" w14:textId="77777777" w:rsidR="00CA01AC" w:rsidRDefault="00CA01AC" w:rsidP="009C411B">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3EA0A8" w14:textId="77777777" w:rsidR="00CA01AC" w:rsidRDefault="00CA01AC" w:rsidP="00CA01AC">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DDF2C" w14:textId="77777777" w:rsidR="00CA01AC" w:rsidRDefault="00CA01AC" w:rsidP="009C411B">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02632">
      <w:rPr>
        <w:rStyle w:val="PageNumber"/>
        <w:noProof/>
      </w:rPr>
      <w:t>9</w:t>
    </w:r>
    <w:r>
      <w:rPr>
        <w:rStyle w:val="PageNumber"/>
      </w:rPr>
      <w:fldChar w:fldCharType="end"/>
    </w:r>
  </w:p>
  <w:p w14:paraId="0239AD7D" w14:textId="6690B521" w:rsidR="00CA01AC" w:rsidRDefault="00CA01AC" w:rsidP="00CA01AC">
    <w:pPr>
      <w:pStyle w:val="Header"/>
      <w:ind w:right="360"/>
    </w:pPr>
    <w:r>
      <w:t>THE SHADOW PROJECT</w:t>
    </w:r>
  </w:p>
  <w:p w14:paraId="7C3E54A8" w14:textId="77777777" w:rsidR="00CA01AC" w:rsidRDefault="00CA01AC">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62CBA" w14:textId="7B1E85FF" w:rsidR="00CA01AC" w:rsidRDefault="00CA01AC">
    <w:pPr>
      <w:pStyle w:val="Header"/>
    </w:pPr>
    <w:r>
      <w:t>THE SHADOW PROJECT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0814FC"/>
    <w:multiLevelType w:val="hybridMultilevel"/>
    <w:tmpl w:val="9B709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9A6F51"/>
    <w:multiLevelType w:val="hybridMultilevel"/>
    <w:tmpl w:val="45F88A72"/>
    <w:lvl w:ilvl="0" w:tplc="E0BAC64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6E835526"/>
    <w:multiLevelType w:val="hybridMultilevel"/>
    <w:tmpl w:val="F3DC05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1B1"/>
    <w:rsid w:val="00003831"/>
    <w:rsid w:val="000068E3"/>
    <w:rsid w:val="00050180"/>
    <w:rsid w:val="000A4AE3"/>
    <w:rsid w:val="000B1ED3"/>
    <w:rsid w:val="0010595D"/>
    <w:rsid w:val="0011625F"/>
    <w:rsid w:val="00116E80"/>
    <w:rsid w:val="001516A1"/>
    <w:rsid w:val="001C75F6"/>
    <w:rsid w:val="001D50EB"/>
    <w:rsid w:val="001F3DF2"/>
    <w:rsid w:val="002A54EF"/>
    <w:rsid w:val="002B6FC0"/>
    <w:rsid w:val="002C3EE8"/>
    <w:rsid w:val="00316098"/>
    <w:rsid w:val="00334CCE"/>
    <w:rsid w:val="003413C8"/>
    <w:rsid w:val="00343C06"/>
    <w:rsid w:val="0034516C"/>
    <w:rsid w:val="00372528"/>
    <w:rsid w:val="00382654"/>
    <w:rsid w:val="003874FE"/>
    <w:rsid w:val="003C1284"/>
    <w:rsid w:val="003C2986"/>
    <w:rsid w:val="003C3DF5"/>
    <w:rsid w:val="003F2565"/>
    <w:rsid w:val="00420DE9"/>
    <w:rsid w:val="00430325"/>
    <w:rsid w:val="00437F20"/>
    <w:rsid w:val="00450A52"/>
    <w:rsid w:val="004662E1"/>
    <w:rsid w:val="004861BD"/>
    <w:rsid w:val="00490441"/>
    <w:rsid w:val="004936E1"/>
    <w:rsid w:val="004C427F"/>
    <w:rsid w:val="004D20A7"/>
    <w:rsid w:val="004D48DA"/>
    <w:rsid w:val="004F3344"/>
    <w:rsid w:val="004F4311"/>
    <w:rsid w:val="004F70DA"/>
    <w:rsid w:val="00504D10"/>
    <w:rsid w:val="0056276B"/>
    <w:rsid w:val="0059100D"/>
    <w:rsid w:val="00591415"/>
    <w:rsid w:val="005B457B"/>
    <w:rsid w:val="005B64EB"/>
    <w:rsid w:val="0062477B"/>
    <w:rsid w:val="0064307D"/>
    <w:rsid w:val="0064549F"/>
    <w:rsid w:val="00647B98"/>
    <w:rsid w:val="00651046"/>
    <w:rsid w:val="00670E3D"/>
    <w:rsid w:val="006841E6"/>
    <w:rsid w:val="006A4AB0"/>
    <w:rsid w:val="00714D71"/>
    <w:rsid w:val="00743366"/>
    <w:rsid w:val="007653D5"/>
    <w:rsid w:val="007A12BF"/>
    <w:rsid w:val="007A2E49"/>
    <w:rsid w:val="007A55FA"/>
    <w:rsid w:val="007A7C7D"/>
    <w:rsid w:val="007C33B1"/>
    <w:rsid w:val="007D1898"/>
    <w:rsid w:val="007F2FEC"/>
    <w:rsid w:val="00804978"/>
    <w:rsid w:val="00867514"/>
    <w:rsid w:val="008C00AC"/>
    <w:rsid w:val="00902632"/>
    <w:rsid w:val="0090333C"/>
    <w:rsid w:val="00930FB7"/>
    <w:rsid w:val="00932099"/>
    <w:rsid w:val="009469BF"/>
    <w:rsid w:val="00965D60"/>
    <w:rsid w:val="009661AE"/>
    <w:rsid w:val="00976E42"/>
    <w:rsid w:val="00983347"/>
    <w:rsid w:val="00985FE0"/>
    <w:rsid w:val="00993521"/>
    <w:rsid w:val="00997154"/>
    <w:rsid w:val="009A777C"/>
    <w:rsid w:val="009D10A4"/>
    <w:rsid w:val="00A045C9"/>
    <w:rsid w:val="00A142F2"/>
    <w:rsid w:val="00A42986"/>
    <w:rsid w:val="00A42CCD"/>
    <w:rsid w:val="00A6668D"/>
    <w:rsid w:val="00A770DE"/>
    <w:rsid w:val="00AB0FC2"/>
    <w:rsid w:val="00AF5369"/>
    <w:rsid w:val="00B001E2"/>
    <w:rsid w:val="00B15218"/>
    <w:rsid w:val="00B169E2"/>
    <w:rsid w:val="00B37DBE"/>
    <w:rsid w:val="00B8477D"/>
    <w:rsid w:val="00B94F32"/>
    <w:rsid w:val="00BD71CF"/>
    <w:rsid w:val="00BF604E"/>
    <w:rsid w:val="00C43497"/>
    <w:rsid w:val="00C43A55"/>
    <w:rsid w:val="00C81EFA"/>
    <w:rsid w:val="00C85717"/>
    <w:rsid w:val="00CA01AC"/>
    <w:rsid w:val="00CC4149"/>
    <w:rsid w:val="00CD5AE6"/>
    <w:rsid w:val="00D007E1"/>
    <w:rsid w:val="00D337D3"/>
    <w:rsid w:val="00D55E42"/>
    <w:rsid w:val="00D6710F"/>
    <w:rsid w:val="00D71F73"/>
    <w:rsid w:val="00D93E80"/>
    <w:rsid w:val="00DC19C8"/>
    <w:rsid w:val="00DD17D7"/>
    <w:rsid w:val="00DE3700"/>
    <w:rsid w:val="00E0090F"/>
    <w:rsid w:val="00E026E0"/>
    <w:rsid w:val="00E30C72"/>
    <w:rsid w:val="00E52B3B"/>
    <w:rsid w:val="00E606EA"/>
    <w:rsid w:val="00E622C0"/>
    <w:rsid w:val="00E7466B"/>
    <w:rsid w:val="00E907A9"/>
    <w:rsid w:val="00EA1D7E"/>
    <w:rsid w:val="00EC68EE"/>
    <w:rsid w:val="00F00443"/>
    <w:rsid w:val="00F45605"/>
    <w:rsid w:val="00F561B1"/>
    <w:rsid w:val="00F9028E"/>
    <w:rsid w:val="00FB1FBC"/>
    <w:rsid w:val="00FB4389"/>
    <w:rsid w:val="00FC3078"/>
    <w:rsid w:val="00FC7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BCAB5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1AC"/>
    <w:pPr>
      <w:tabs>
        <w:tab w:val="center" w:pos="4680"/>
        <w:tab w:val="right" w:pos="9360"/>
      </w:tabs>
    </w:pPr>
  </w:style>
  <w:style w:type="character" w:customStyle="1" w:styleId="HeaderChar">
    <w:name w:val="Header Char"/>
    <w:basedOn w:val="DefaultParagraphFont"/>
    <w:link w:val="Header"/>
    <w:uiPriority w:val="99"/>
    <w:rsid w:val="00CA01AC"/>
  </w:style>
  <w:style w:type="paragraph" w:styleId="Footer">
    <w:name w:val="footer"/>
    <w:basedOn w:val="Normal"/>
    <w:link w:val="FooterChar"/>
    <w:uiPriority w:val="99"/>
    <w:unhideWhenUsed/>
    <w:rsid w:val="00CA01AC"/>
    <w:pPr>
      <w:tabs>
        <w:tab w:val="center" w:pos="4680"/>
        <w:tab w:val="right" w:pos="9360"/>
      </w:tabs>
    </w:pPr>
  </w:style>
  <w:style w:type="character" w:customStyle="1" w:styleId="FooterChar">
    <w:name w:val="Footer Char"/>
    <w:basedOn w:val="DefaultParagraphFont"/>
    <w:link w:val="Footer"/>
    <w:uiPriority w:val="99"/>
    <w:rsid w:val="00CA01AC"/>
  </w:style>
  <w:style w:type="character" w:styleId="PageNumber">
    <w:name w:val="page number"/>
    <w:basedOn w:val="DefaultParagraphFont"/>
    <w:uiPriority w:val="99"/>
    <w:semiHidden/>
    <w:unhideWhenUsed/>
    <w:rsid w:val="00CA01AC"/>
  </w:style>
  <w:style w:type="paragraph" w:styleId="ListParagraph">
    <w:name w:val="List Paragraph"/>
    <w:basedOn w:val="Normal"/>
    <w:uiPriority w:val="34"/>
    <w:qFormat/>
    <w:rsid w:val="004303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74435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309</TotalTime>
  <Pages>17</Pages>
  <Words>3810</Words>
  <Characters>21718</Characters>
  <Application>Microsoft Macintosh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 Micayla A</dc:creator>
  <cp:keywords/>
  <dc:description/>
  <cp:lastModifiedBy>Valentin, Micayla A</cp:lastModifiedBy>
  <cp:revision>26</cp:revision>
  <dcterms:created xsi:type="dcterms:W3CDTF">2020-04-22T19:44:00Z</dcterms:created>
  <dcterms:modified xsi:type="dcterms:W3CDTF">2020-05-03T16:25:00Z</dcterms:modified>
</cp:coreProperties>
</file>